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F5FF" w14:textId="2AC85760" w:rsidR="00037FAD" w:rsidRPr="00EB310D" w:rsidRDefault="00EB310D">
      <w:pPr>
        <w:rPr>
          <w:rFonts w:ascii="ALFABET98" w:hAnsi="ALFABET98"/>
          <w:sz w:val="24"/>
          <w:szCs w:val="24"/>
        </w:rPr>
      </w:pPr>
      <w:r w:rsidRPr="00EB310D">
        <w:rPr>
          <w:rFonts w:ascii="ALFABET98" w:hAnsi="ALFABET98"/>
          <w:sz w:val="24"/>
          <w:szCs w:val="24"/>
        </w:rPr>
        <w:t>Ad ve Soyad:</w:t>
      </w:r>
    </w:p>
    <w:p w14:paraId="572C8C72" w14:textId="38CAB644" w:rsidR="00EB310D" w:rsidRPr="00EB310D" w:rsidRDefault="00EB310D">
      <w:pPr>
        <w:rPr>
          <w:rFonts w:ascii="ALFABET98" w:hAnsi="ALFABET98"/>
          <w:sz w:val="24"/>
          <w:szCs w:val="24"/>
        </w:rPr>
      </w:pPr>
      <w:r w:rsidRPr="00EB310D">
        <w:rPr>
          <w:rFonts w:ascii="ALFABET98" w:hAnsi="ALFABET98"/>
          <w:sz w:val="24"/>
          <w:szCs w:val="24"/>
        </w:rPr>
        <w:t>Sınıf ve Numara:</w:t>
      </w:r>
    </w:p>
    <w:p w14:paraId="53BF2ACA" w14:textId="4FA6E9B7" w:rsidR="00EB310D" w:rsidRPr="00EB310D" w:rsidRDefault="00EB310D">
      <w:pPr>
        <w:rPr>
          <w:rFonts w:ascii="ALFABET98" w:hAnsi="ALFABET98"/>
          <w:sz w:val="24"/>
          <w:szCs w:val="24"/>
        </w:rPr>
      </w:pPr>
      <w:r w:rsidRPr="00EB310D">
        <w:rPr>
          <w:rFonts w:ascii="ALFABET98" w:hAnsi="ALFABET98"/>
          <w:sz w:val="24"/>
          <w:szCs w:val="24"/>
        </w:rPr>
        <w:t>Aldığı Puan:</w:t>
      </w:r>
    </w:p>
    <w:p w14:paraId="3E0D7D9C" w14:textId="5E961F75" w:rsidR="0079092F" w:rsidRDefault="00456CCC" w:rsidP="004B06BA">
      <w:pPr>
        <w:rPr>
          <w:rFonts w:ascii="ALFABET98" w:hAnsi="ALFABET98"/>
          <w:b/>
          <w:bCs/>
          <w:sz w:val="24"/>
          <w:szCs w:val="24"/>
        </w:rPr>
      </w:pPr>
      <w:r w:rsidRPr="006A3F41">
        <w:rPr>
          <w:rFonts w:ascii="Janda Siesta Sunrise" w:hAnsi="Janda Siesta Sunrise"/>
          <w:b/>
          <w:bCs/>
          <w:color w:val="FF0000"/>
          <w:sz w:val="40"/>
          <w:szCs w:val="40"/>
          <w:u w:val="single"/>
        </w:rPr>
        <w:t>1</w:t>
      </w:r>
      <w:r w:rsidR="006A3F41">
        <w:rPr>
          <w:rFonts w:ascii="ALFABET98" w:hAnsi="ALFABET98"/>
          <w:sz w:val="24"/>
          <w:szCs w:val="24"/>
        </w:rPr>
        <w:t xml:space="preserve"> </w:t>
      </w:r>
      <w:r w:rsidR="006A3F41" w:rsidRPr="004639A4">
        <w:rPr>
          <w:rFonts w:ascii="ALFABET98" w:hAnsi="ALFABET98"/>
          <w:b/>
          <w:bCs/>
          <w:sz w:val="24"/>
          <w:szCs w:val="24"/>
        </w:rPr>
        <w:t>Aşağıda</w:t>
      </w:r>
      <w:r w:rsidR="0019295A">
        <w:rPr>
          <w:rFonts w:ascii="ALFABET98" w:hAnsi="ALFABET98"/>
          <w:b/>
          <w:bCs/>
          <w:sz w:val="24"/>
          <w:szCs w:val="24"/>
        </w:rPr>
        <w:t>ki</w:t>
      </w:r>
      <w:r w:rsidR="006A3F41" w:rsidRPr="004639A4">
        <w:rPr>
          <w:rFonts w:ascii="ALFABET98" w:hAnsi="ALFABET98"/>
          <w:b/>
          <w:bCs/>
          <w:sz w:val="24"/>
          <w:szCs w:val="24"/>
        </w:rPr>
        <w:t xml:space="preserve"> cümlelerdeki boşlukları, verilen kelimeler</w:t>
      </w:r>
      <w:r w:rsidR="003459BD" w:rsidRPr="004639A4">
        <w:rPr>
          <w:rFonts w:ascii="ALFABET98" w:hAnsi="ALFABET98"/>
          <w:b/>
          <w:bCs/>
          <w:sz w:val="24"/>
          <w:szCs w:val="24"/>
        </w:rPr>
        <w:t>den</w:t>
      </w:r>
      <w:r w:rsidR="006A3F41" w:rsidRPr="004639A4">
        <w:rPr>
          <w:rFonts w:ascii="ALFABET98" w:hAnsi="ALFABET98"/>
          <w:b/>
          <w:bCs/>
          <w:sz w:val="24"/>
          <w:szCs w:val="24"/>
        </w:rPr>
        <w:t xml:space="preserve"> doğru </w:t>
      </w:r>
      <w:r w:rsidR="003459BD" w:rsidRPr="004639A4">
        <w:rPr>
          <w:rFonts w:ascii="ALFABET98" w:hAnsi="ALFABET98"/>
          <w:b/>
          <w:bCs/>
          <w:sz w:val="24"/>
          <w:szCs w:val="24"/>
        </w:rPr>
        <w:t>olanları ile</w:t>
      </w:r>
      <w:r w:rsidR="006A3F41" w:rsidRPr="004639A4">
        <w:rPr>
          <w:rFonts w:ascii="ALFABET98" w:hAnsi="ALFABET98"/>
          <w:b/>
          <w:bCs/>
          <w:sz w:val="24"/>
          <w:szCs w:val="24"/>
        </w:rPr>
        <w:t xml:space="preserve"> doldurunuz.</w:t>
      </w:r>
    </w:p>
    <w:p w14:paraId="6EFA6846" w14:textId="3FCF2279" w:rsidR="00666BDE" w:rsidRPr="00AF73EB" w:rsidRDefault="00666BDE" w:rsidP="007B7D2B">
      <w:pPr>
        <w:rPr>
          <w:rFonts w:ascii="ALFABET98" w:hAnsi="ALFABET98"/>
          <w:b/>
          <w:bCs/>
          <w:color w:val="FF0000"/>
          <w:sz w:val="24"/>
          <w:szCs w:val="24"/>
        </w:rPr>
      </w:pPr>
      <w:r w:rsidRPr="00AF73EB">
        <w:rPr>
          <w:rFonts w:ascii="ALFABET98" w:hAnsi="ALFABET98"/>
          <w:b/>
          <w:bCs/>
          <w:color w:val="FF0000"/>
          <w:sz w:val="24"/>
          <w:szCs w:val="24"/>
        </w:rPr>
        <w:t xml:space="preserve">(5 x </w:t>
      </w:r>
      <w:r w:rsidR="00477B10">
        <w:rPr>
          <w:rFonts w:ascii="ALFABET98" w:hAnsi="ALFABET98"/>
          <w:b/>
          <w:bCs/>
          <w:color w:val="FF0000"/>
          <w:sz w:val="24"/>
          <w:szCs w:val="24"/>
        </w:rPr>
        <w:t>3</w:t>
      </w:r>
      <w:r w:rsidR="00AF73EB">
        <w:rPr>
          <w:rFonts w:ascii="ALFABET98" w:hAnsi="ALFABET98"/>
          <w:b/>
          <w:bCs/>
          <w:color w:val="FF0000"/>
          <w:sz w:val="24"/>
          <w:szCs w:val="24"/>
        </w:rPr>
        <w:t>p</w:t>
      </w:r>
      <w:r w:rsidRPr="00AF73EB">
        <w:rPr>
          <w:rFonts w:ascii="ALFABET98" w:hAnsi="ALFABET98"/>
          <w:b/>
          <w:bCs/>
          <w:color w:val="FF0000"/>
          <w:sz w:val="24"/>
          <w:szCs w:val="24"/>
        </w:rPr>
        <w:t xml:space="preserve"> = </w:t>
      </w:r>
      <w:r w:rsidR="00477B10">
        <w:rPr>
          <w:rFonts w:ascii="ALFABET98" w:hAnsi="ALFABET98"/>
          <w:b/>
          <w:bCs/>
          <w:color w:val="FF0000"/>
          <w:sz w:val="24"/>
          <w:szCs w:val="24"/>
        </w:rPr>
        <w:t>15</w:t>
      </w:r>
      <w:r w:rsidRPr="00AF73EB">
        <w:rPr>
          <w:rFonts w:ascii="ALFABET98" w:hAnsi="ALFABET98"/>
          <w:b/>
          <w:bCs/>
          <w:color w:val="FF0000"/>
          <w:sz w:val="24"/>
          <w:szCs w:val="24"/>
        </w:rPr>
        <w:t xml:space="preserve"> puan</w:t>
      </w:r>
      <w:r w:rsidR="00C242D9" w:rsidRPr="00AF73EB">
        <w:rPr>
          <w:rFonts w:ascii="ALFABET98" w:hAnsi="ALFABET98"/>
          <w:b/>
          <w:bCs/>
          <w:color w:val="FF0000"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6"/>
        <w:gridCol w:w="1677"/>
        <w:gridCol w:w="1677"/>
      </w:tblGrid>
      <w:tr w:rsidR="003459BD" w14:paraId="05B332F5" w14:textId="77777777" w:rsidTr="003459BD">
        <w:tc>
          <w:tcPr>
            <w:tcW w:w="1676" w:type="dxa"/>
            <w:vAlign w:val="center"/>
          </w:tcPr>
          <w:p w14:paraId="509D1117" w14:textId="0EF9B330" w:rsidR="003459BD" w:rsidRPr="009867E2" w:rsidRDefault="00D46667" w:rsidP="003459BD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komşu</w:t>
            </w:r>
          </w:p>
        </w:tc>
        <w:tc>
          <w:tcPr>
            <w:tcW w:w="1677" w:type="dxa"/>
            <w:vAlign w:val="center"/>
          </w:tcPr>
          <w:p w14:paraId="34A56CFB" w14:textId="75BA4BAD" w:rsidR="003459BD" w:rsidRPr="009867E2" w:rsidRDefault="00940BEC" w:rsidP="003459BD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istek</w:t>
            </w:r>
          </w:p>
        </w:tc>
        <w:tc>
          <w:tcPr>
            <w:tcW w:w="1677" w:type="dxa"/>
            <w:vAlign w:val="center"/>
          </w:tcPr>
          <w:p w14:paraId="4952B9EA" w14:textId="53A69226" w:rsidR="003459BD" w:rsidRPr="009867E2" w:rsidRDefault="003A2E8E" w:rsidP="003459BD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özgürlük</w:t>
            </w:r>
          </w:p>
        </w:tc>
      </w:tr>
      <w:tr w:rsidR="003459BD" w14:paraId="333824F4" w14:textId="77777777" w:rsidTr="003459BD">
        <w:tc>
          <w:tcPr>
            <w:tcW w:w="1676" w:type="dxa"/>
            <w:vAlign w:val="center"/>
          </w:tcPr>
          <w:p w14:paraId="46B69887" w14:textId="701FEAC2" w:rsidR="003459BD" w:rsidRPr="009867E2" w:rsidRDefault="003A2E8E" w:rsidP="003459BD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millete</w:t>
            </w:r>
          </w:p>
        </w:tc>
        <w:tc>
          <w:tcPr>
            <w:tcW w:w="1677" w:type="dxa"/>
            <w:vAlign w:val="center"/>
          </w:tcPr>
          <w:p w14:paraId="66063D5F" w14:textId="09445D98" w:rsidR="003459BD" w:rsidRPr="009867E2" w:rsidRDefault="00D46667" w:rsidP="003459BD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Helsinki</w:t>
            </w:r>
          </w:p>
        </w:tc>
        <w:tc>
          <w:tcPr>
            <w:tcW w:w="1677" w:type="dxa"/>
            <w:vAlign w:val="center"/>
          </w:tcPr>
          <w:p w14:paraId="186D468C" w14:textId="0A0F72D9" w:rsidR="003459BD" w:rsidRPr="009867E2" w:rsidRDefault="00B46176" w:rsidP="003459BD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ihtiyaç</w:t>
            </w:r>
          </w:p>
        </w:tc>
      </w:tr>
    </w:tbl>
    <w:p w14:paraId="23DA46AF" w14:textId="77777777" w:rsidR="007750E5" w:rsidRPr="007750E5" w:rsidRDefault="007750E5" w:rsidP="007750E5">
      <w:pPr>
        <w:pStyle w:val="ListeParagraf"/>
        <w:ind w:left="284"/>
        <w:rPr>
          <w:rFonts w:ascii="ALFABET98" w:hAnsi="ALFABET98" w:cs="Times New Roman"/>
          <w:sz w:val="24"/>
          <w:szCs w:val="24"/>
        </w:rPr>
      </w:pPr>
    </w:p>
    <w:p w14:paraId="639C98C9" w14:textId="325ACD04" w:rsidR="00546B8E" w:rsidRPr="00546B8E" w:rsidRDefault="00D40545" w:rsidP="006A3F41">
      <w:pPr>
        <w:pStyle w:val="ListeParagraf"/>
        <w:numPr>
          <w:ilvl w:val="0"/>
          <w:numId w:val="3"/>
        </w:numPr>
        <w:ind w:left="284"/>
        <w:rPr>
          <w:rFonts w:ascii="ALFABET98" w:hAnsi="ALFABET98" w:cs="Times New Roman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Finlandiya’nın başkenti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A2E8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ALFABET98" w:hAnsi="ALFABET98"/>
          <w:sz w:val="24"/>
          <w:szCs w:val="24"/>
        </w:rPr>
        <w:t>.</w:t>
      </w:r>
      <w:r w:rsidR="00546B8E">
        <w:rPr>
          <w:rFonts w:ascii="ALFABET98" w:hAnsi="ALFABET98"/>
          <w:sz w:val="24"/>
          <w:szCs w:val="24"/>
        </w:rPr>
        <w:t>.</w:t>
      </w:r>
      <w:r>
        <w:rPr>
          <w:rFonts w:ascii="ALFABET98" w:hAnsi="ALFABET98"/>
          <w:sz w:val="24"/>
          <w:szCs w:val="24"/>
        </w:rPr>
        <w:t>’dir.</w:t>
      </w:r>
    </w:p>
    <w:p w14:paraId="4E63CB96" w14:textId="1EDE6B40" w:rsidR="006A3F41" w:rsidRPr="003E3623" w:rsidRDefault="00D46667" w:rsidP="006A3F41">
      <w:pPr>
        <w:pStyle w:val="ListeParagraf"/>
        <w:numPr>
          <w:ilvl w:val="0"/>
          <w:numId w:val="3"/>
        </w:numPr>
        <w:ind w:left="284"/>
        <w:rPr>
          <w:rFonts w:ascii="ALFABET98" w:hAnsi="ALFABET98" w:cs="Times New Roman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 xml:space="preserve">Bir ülkenin çevresinde bulunan ülkelere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A2E8E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ALFABET98" w:hAnsi="ALFABET98" w:cs="Times New Roman"/>
          <w:sz w:val="24"/>
          <w:szCs w:val="24"/>
        </w:rPr>
        <w:t>. ülkeler denir.</w:t>
      </w:r>
    </w:p>
    <w:p w14:paraId="5E8208B6" w14:textId="73EA6C9D" w:rsidR="006A3F41" w:rsidRPr="003E3623" w:rsidRDefault="003A2E8E" w:rsidP="006A3F41">
      <w:pPr>
        <w:pStyle w:val="ListeParagraf"/>
        <w:numPr>
          <w:ilvl w:val="0"/>
          <w:numId w:val="3"/>
        </w:numPr>
        <w:ind w:left="284"/>
        <w:rPr>
          <w:rFonts w:ascii="ALFABET98" w:hAnsi="ALFABET98" w:cs="Times New Roman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 xml:space="preserve">Sınırsız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ALFABET98" w:hAnsi="ALFABET98" w:cs="Times New Roman"/>
          <w:sz w:val="24"/>
          <w:szCs w:val="24"/>
        </w:rPr>
        <w:t>. yoktur</w:t>
      </w:r>
    </w:p>
    <w:p w14:paraId="64BACF30" w14:textId="742233F6" w:rsidR="006A3F41" w:rsidRPr="003E3623" w:rsidRDefault="003A2E8E" w:rsidP="006A3F41">
      <w:pPr>
        <w:pStyle w:val="ListeParagraf"/>
        <w:numPr>
          <w:ilvl w:val="0"/>
          <w:numId w:val="3"/>
        </w:numPr>
        <w:ind w:left="284"/>
        <w:rPr>
          <w:rFonts w:ascii="ALFABET98" w:hAnsi="ALFABET98" w:cs="Times New Roman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 xml:space="preserve">TBMM’nin açılmasıyla birlikte egemenlik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ALFABET98" w:hAnsi="ALFABET98" w:cs="Times New Roman"/>
          <w:sz w:val="24"/>
          <w:szCs w:val="24"/>
        </w:rPr>
        <w:t xml:space="preserve"> geçmiştir.</w:t>
      </w:r>
      <w:r w:rsidR="003E3623">
        <w:rPr>
          <w:rFonts w:ascii="ALFABET98" w:hAnsi="ALFABET98" w:cs="Times New Roman"/>
          <w:sz w:val="24"/>
          <w:szCs w:val="24"/>
        </w:rPr>
        <w:t xml:space="preserve"> </w:t>
      </w:r>
    </w:p>
    <w:p w14:paraId="379C2BAF" w14:textId="080DE846" w:rsidR="006A3F41" w:rsidRDefault="00B46176" w:rsidP="003459BD">
      <w:pPr>
        <w:pStyle w:val="ListeParagraf"/>
        <w:numPr>
          <w:ilvl w:val="0"/>
          <w:numId w:val="3"/>
        </w:numPr>
        <w:ind w:left="284"/>
        <w:rPr>
          <w:rFonts w:ascii="ALFABET98" w:hAnsi="ALFABET98" w:cs="Times New Roman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 xml:space="preserve">Bizim için gerekli ve zorunlu maddelere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ALFABET98" w:hAnsi="ALFABET98" w:cs="Times New Roman"/>
          <w:sz w:val="24"/>
          <w:szCs w:val="24"/>
        </w:rPr>
        <w:t>. denir.</w:t>
      </w:r>
    </w:p>
    <w:p w14:paraId="322EAA1B" w14:textId="7F637A9F" w:rsidR="004B06BA" w:rsidRDefault="004B06BA" w:rsidP="004B06BA">
      <w:pPr>
        <w:rPr>
          <w:rFonts w:ascii="ALFABET98" w:hAnsi="ALFABET98" w:cs="Times New Roman"/>
          <w:sz w:val="24"/>
          <w:szCs w:val="24"/>
        </w:rPr>
      </w:pPr>
    </w:p>
    <w:p w14:paraId="6A11720F" w14:textId="0F73A216" w:rsidR="004B06BA" w:rsidRDefault="004B06BA" w:rsidP="004B06BA">
      <w:pPr>
        <w:rPr>
          <w:rFonts w:ascii="ALFABET98" w:hAnsi="ALFABET98"/>
          <w:b/>
          <w:bCs/>
          <w:sz w:val="24"/>
          <w:szCs w:val="24"/>
          <w:u w:val="single"/>
        </w:rPr>
      </w:pPr>
      <w:r>
        <w:rPr>
          <w:rFonts w:ascii="Janda Siesta Sunrise" w:hAnsi="Janda Siesta Sunrise"/>
          <w:b/>
          <w:bCs/>
          <w:color w:val="FF0000"/>
          <w:sz w:val="40"/>
          <w:szCs w:val="40"/>
          <w:u w:val="single"/>
        </w:rPr>
        <w:t>2</w:t>
      </w:r>
      <w:r w:rsidRPr="007B7D2B">
        <w:rPr>
          <w:rFonts w:ascii="ALFABET98" w:hAnsi="ALFABET98"/>
          <w:b/>
          <w:bCs/>
          <w:sz w:val="24"/>
          <w:szCs w:val="24"/>
          <w:u w:val="single"/>
        </w:rPr>
        <w:t xml:space="preserve">Aşağıdaki cümleleri okuyun. Doğru olanların </w:t>
      </w:r>
      <w:r>
        <w:rPr>
          <w:rFonts w:ascii="ALFABET98" w:hAnsi="ALFABET98"/>
          <w:b/>
          <w:bCs/>
          <w:sz w:val="24"/>
          <w:szCs w:val="24"/>
          <w:u w:val="single"/>
        </w:rPr>
        <w:t>b</w:t>
      </w:r>
      <w:r w:rsidRPr="007B7D2B">
        <w:rPr>
          <w:rFonts w:ascii="ALFABET98" w:hAnsi="ALFABET98"/>
          <w:b/>
          <w:bCs/>
          <w:sz w:val="24"/>
          <w:szCs w:val="24"/>
          <w:u w:val="single"/>
        </w:rPr>
        <w:t xml:space="preserve">aşına </w:t>
      </w:r>
      <w:r w:rsidRPr="007B7D2B">
        <w:rPr>
          <w:rFonts w:ascii="ALFABET98" w:hAnsi="ALFABET98"/>
          <w:b/>
          <w:bCs/>
          <w:color w:val="FF0000"/>
          <w:sz w:val="24"/>
          <w:szCs w:val="24"/>
          <w:u w:val="single"/>
        </w:rPr>
        <w:t>D</w:t>
      </w:r>
      <w:r w:rsidRPr="007B7D2B">
        <w:rPr>
          <w:rFonts w:ascii="ALFABET98" w:hAnsi="ALFABET98"/>
          <w:b/>
          <w:bCs/>
          <w:sz w:val="24"/>
          <w:szCs w:val="24"/>
          <w:u w:val="single"/>
        </w:rPr>
        <w:t xml:space="preserve">, yanlış olanların başına </w:t>
      </w:r>
      <w:r w:rsidRPr="007B7D2B">
        <w:rPr>
          <w:rFonts w:ascii="ALFABET98" w:hAnsi="ALFABET98"/>
          <w:b/>
          <w:bCs/>
          <w:color w:val="FF0000"/>
          <w:sz w:val="24"/>
          <w:szCs w:val="24"/>
          <w:u w:val="single"/>
        </w:rPr>
        <w:t>Y</w:t>
      </w:r>
      <w:r w:rsidRPr="007B7D2B">
        <w:rPr>
          <w:rFonts w:ascii="ALFABET98" w:hAnsi="ALFABET98"/>
          <w:b/>
          <w:bCs/>
          <w:sz w:val="24"/>
          <w:szCs w:val="24"/>
          <w:u w:val="single"/>
        </w:rPr>
        <w:t xml:space="preserve"> yazınız.</w:t>
      </w:r>
    </w:p>
    <w:p w14:paraId="3A51A648" w14:textId="77777777" w:rsidR="004B06BA" w:rsidRPr="00AF73EB" w:rsidRDefault="004B06BA" w:rsidP="004B06BA">
      <w:pPr>
        <w:rPr>
          <w:rFonts w:ascii="ALFABET98" w:hAnsi="ALFABET98"/>
          <w:b/>
          <w:bCs/>
          <w:color w:val="FF0000"/>
          <w:sz w:val="24"/>
          <w:szCs w:val="24"/>
          <w:u w:val="single"/>
        </w:rPr>
      </w:pPr>
      <w:r w:rsidRPr="00AF73EB">
        <w:rPr>
          <w:rFonts w:ascii="ALFABET98" w:hAnsi="ALFABET98"/>
          <w:b/>
          <w:bCs/>
          <w:color w:val="FF0000"/>
          <w:sz w:val="24"/>
          <w:szCs w:val="24"/>
          <w:u w:val="single"/>
        </w:rPr>
        <w:t>(</w:t>
      </w:r>
      <w:r>
        <w:rPr>
          <w:rFonts w:ascii="ALFABET98" w:hAnsi="ALFABET98"/>
          <w:b/>
          <w:bCs/>
          <w:color w:val="FF0000"/>
          <w:sz w:val="24"/>
          <w:szCs w:val="24"/>
          <w:u w:val="single"/>
        </w:rPr>
        <w:t>7</w:t>
      </w:r>
      <w:r w:rsidRPr="00AF73EB">
        <w:rPr>
          <w:rFonts w:ascii="ALFABET98" w:hAnsi="ALFABET98"/>
          <w:b/>
          <w:bCs/>
          <w:color w:val="FF0000"/>
          <w:sz w:val="24"/>
          <w:szCs w:val="24"/>
          <w:u w:val="single"/>
        </w:rPr>
        <w:t xml:space="preserve"> x 3</w:t>
      </w:r>
      <w:r>
        <w:rPr>
          <w:rFonts w:ascii="ALFABET98" w:hAnsi="ALFABET98"/>
          <w:b/>
          <w:bCs/>
          <w:color w:val="FF0000"/>
          <w:sz w:val="24"/>
          <w:szCs w:val="24"/>
          <w:u w:val="single"/>
        </w:rPr>
        <w:t>p</w:t>
      </w:r>
      <w:r w:rsidRPr="00AF73EB">
        <w:rPr>
          <w:rFonts w:ascii="ALFABET98" w:hAnsi="ALFABET98"/>
          <w:b/>
          <w:bCs/>
          <w:color w:val="FF0000"/>
          <w:sz w:val="24"/>
          <w:szCs w:val="24"/>
          <w:u w:val="single"/>
        </w:rPr>
        <w:t xml:space="preserve"> = </w:t>
      </w:r>
      <w:r>
        <w:rPr>
          <w:rFonts w:ascii="ALFABET98" w:hAnsi="ALFABET98"/>
          <w:b/>
          <w:bCs/>
          <w:color w:val="FF0000"/>
          <w:sz w:val="24"/>
          <w:szCs w:val="24"/>
          <w:u w:val="single"/>
        </w:rPr>
        <w:t>21</w:t>
      </w:r>
      <w:r w:rsidRPr="00AF73EB">
        <w:rPr>
          <w:rFonts w:ascii="ALFABET98" w:hAnsi="ALFABET98"/>
          <w:b/>
          <w:bCs/>
          <w:color w:val="FF0000"/>
          <w:sz w:val="24"/>
          <w:szCs w:val="24"/>
          <w:u w:val="single"/>
        </w:rPr>
        <w:t xml:space="preserve"> puan)</w:t>
      </w:r>
    </w:p>
    <w:p w14:paraId="6964E328" w14:textId="78772761" w:rsidR="004B06BA" w:rsidRDefault="004B06BA" w:rsidP="004B06BA">
      <w:pPr>
        <w:spacing w:line="240" w:lineRule="auto"/>
        <w:rPr>
          <w:rFonts w:ascii="ALFABET98" w:hAnsi="ALFABET98"/>
          <w:sz w:val="24"/>
          <w:szCs w:val="24"/>
        </w:rPr>
      </w:pPr>
      <w:r w:rsidRPr="007B7D2B">
        <w:rPr>
          <w:rFonts w:ascii="ALFABET98" w:hAnsi="ALFABET98"/>
          <w:sz w:val="24"/>
          <w:szCs w:val="24"/>
        </w:rPr>
        <w:t>(</w:t>
      </w:r>
      <w:r w:rsidRPr="007B7D2B">
        <w:rPr>
          <w:rFonts w:ascii="Times New Roman" w:hAnsi="Times New Roman" w:cs="Times New Roman"/>
          <w:sz w:val="24"/>
          <w:szCs w:val="24"/>
        </w:rPr>
        <w:t>…</w:t>
      </w:r>
      <w:r w:rsidRPr="007B7D2B">
        <w:rPr>
          <w:rFonts w:ascii="ALFABET98" w:hAnsi="ALFABET98"/>
          <w:sz w:val="24"/>
          <w:szCs w:val="24"/>
        </w:rPr>
        <w:t xml:space="preserve">.) </w:t>
      </w:r>
      <w:r w:rsidR="00C26EA9">
        <w:rPr>
          <w:rFonts w:ascii="ALFABET98" w:hAnsi="ALFABET98"/>
          <w:sz w:val="24"/>
          <w:szCs w:val="24"/>
        </w:rPr>
        <w:t>İhtiyaçlardan önce, isteklerimize öncelik vermeliyiz.</w:t>
      </w:r>
    </w:p>
    <w:p w14:paraId="5E6B6EEA" w14:textId="457B092B" w:rsidR="004B06BA" w:rsidRDefault="004B06BA" w:rsidP="004B06BA">
      <w:pPr>
        <w:spacing w:line="240" w:lineRule="auto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ALFABET98" w:hAnsi="ALFABET98"/>
          <w:sz w:val="24"/>
          <w:szCs w:val="24"/>
        </w:rPr>
        <w:t xml:space="preserve">.) </w:t>
      </w:r>
      <w:r w:rsidR="00C26EA9">
        <w:rPr>
          <w:rFonts w:ascii="ALFABET98" w:hAnsi="ALFABET98"/>
          <w:sz w:val="24"/>
          <w:szCs w:val="24"/>
        </w:rPr>
        <w:t>Bir ürünün hangi tarihe kadar tüketilmesi gerektiğini gösteren tarihe, son kullanma tarihi denir.</w:t>
      </w:r>
    </w:p>
    <w:p w14:paraId="5A8AEABC" w14:textId="67BF0EF4" w:rsidR="004B06BA" w:rsidRDefault="004B06BA" w:rsidP="004B06BA">
      <w:pPr>
        <w:spacing w:line="240" w:lineRule="auto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ALFABET98" w:hAnsi="ALFABET98"/>
          <w:sz w:val="24"/>
          <w:szCs w:val="24"/>
        </w:rPr>
        <w:t xml:space="preserve">.) </w:t>
      </w:r>
      <w:r w:rsidR="00C26EA9">
        <w:rPr>
          <w:rFonts w:ascii="ALFABET98" w:hAnsi="ALFABET98"/>
          <w:sz w:val="24"/>
          <w:szCs w:val="24"/>
        </w:rPr>
        <w:t>Fındık üretimi Karadeniz Bölgesi’nde yaygındır.</w:t>
      </w:r>
    </w:p>
    <w:p w14:paraId="1E5C256F" w14:textId="325A14F5" w:rsidR="004B06BA" w:rsidRDefault="004B06BA" w:rsidP="004B06BA">
      <w:pPr>
        <w:spacing w:line="240" w:lineRule="auto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ALFABET98" w:hAnsi="ALFABET98"/>
          <w:sz w:val="24"/>
          <w:szCs w:val="24"/>
        </w:rPr>
        <w:t xml:space="preserve">.) </w:t>
      </w:r>
      <w:r w:rsidR="00C26EA9">
        <w:rPr>
          <w:rFonts w:ascii="ALFABET98" w:hAnsi="ALFABET98"/>
          <w:sz w:val="24"/>
          <w:szCs w:val="24"/>
        </w:rPr>
        <w:t>Taş kömürü denince akla Zonguldak gelir.</w:t>
      </w:r>
    </w:p>
    <w:p w14:paraId="5014E5D2" w14:textId="4FB7D950" w:rsidR="004B06BA" w:rsidRDefault="004B06BA" w:rsidP="004B06BA">
      <w:pPr>
        <w:spacing w:line="240" w:lineRule="auto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ALFABET98" w:hAnsi="ALFABET98"/>
          <w:sz w:val="24"/>
          <w:szCs w:val="24"/>
        </w:rPr>
        <w:t xml:space="preserve">.) Dağları, ırmakları ve ovaları gösteren haritalara </w:t>
      </w:r>
      <w:r w:rsidR="00B519A0">
        <w:rPr>
          <w:rFonts w:ascii="ALFABET98" w:hAnsi="ALFABET98"/>
          <w:sz w:val="24"/>
          <w:szCs w:val="24"/>
        </w:rPr>
        <w:t>fiziki</w:t>
      </w:r>
      <w:r>
        <w:rPr>
          <w:rFonts w:ascii="ALFABET98" w:hAnsi="ALFABET98"/>
          <w:sz w:val="24"/>
          <w:szCs w:val="24"/>
        </w:rPr>
        <w:t xml:space="preserve"> harita denir.</w:t>
      </w:r>
    </w:p>
    <w:p w14:paraId="4CC1829A" w14:textId="661634D7" w:rsidR="004B06BA" w:rsidRDefault="004B06BA" w:rsidP="004B06BA">
      <w:pPr>
        <w:spacing w:line="240" w:lineRule="auto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ALFABET98" w:hAnsi="ALFABET98"/>
          <w:sz w:val="24"/>
          <w:szCs w:val="24"/>
        </w:rPr>
        <w:t xml:space="preserve">.) </w:t>
      </w:r>
      <w:r w:rsidR="008D4DC6">
        <w:rPr>
          <w:rFonts w:ascii="ALFABET98" w:hAnsi="ALFABET98"/>
          <w:sz w:val="24"/>
          <w:szCs w:val="24"/>
        </w:rPr>
        <w:t>Kâğıt israfını önlemek için, onları çöpe değil geri dönüşüm kutusuna atmalıyız.</w:t>
      </w:r>
    </w:p>
    <w:p w14:paraId="36BC3B91" w14:textId="4262978F" w:rsidR="004B06BA" w:rsidRDefault="004B06BA" w:rsidP="004B06BA">
      <w:pPr>
        <w:spacing w:line="240" w:lineRule="auto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ALFABET98" w:hAnsi="ALFABET98"/>
          <w:sz w:val="24"/>
          <w:szCs w:val="24"/>
        </w:rPr>
        <w:t xml:space="preserve">.) </w:t>
      </w:r>
      <w:r w:rsidR="00E8684C">
        <w:rPr>
          <w:rFonts w:ascii="ALFABET98" w:hAnsi="ALFABET98"/>
          <w:sz w:val="24"/>
          <w:szCs w:val="24"/>
        </w:rPr>
        <w:t>Fabrikalar, barınma ihtiyacını karşılamak amacıyla yapılmışlardır.</w:t>
      </w:r>
    </w:p>
    <w:p w14:paraId="26641F4C" w14:textId="77777777" w:rsidR="004B06BA" w:rsidRPr="004B06BA" w:rsidRDefault="004B06BA" w:rsidP="004B06BA">
      <w:pPr>
        <w:rPr>
          <w:rFonts w:ascii="ALFABET98" w:hAnsi="ALFABET98" w:cs="Times New Roman"/>
          <w:sz w:val="24"/>
          <w:szCs w:val="24"/>
        </w:rPr>
      </w:pPr>
    </w:p>
    <w:p w14:paraId="757E5527" w14:textId="4FD0939A" w:rsidR="00EB310D" w:rsidRDefault="004639A4">
      <w:pPr>
        <w:rPr>
          <w:rFonts w:ascii="ALFABET98" w:hAnsi="ALFABET98"/>
          <w:b/>
          <w:bCs/>
          <w:color w:val="FF0000"/>
          <w:sz w:val="24"/>
          <w:szCs w:val="24"/>
        </w:rPr>
      </w:pPr>
      <w:r w:rsidRPr="004639A4">
        <w:rPr>
          <w:rFonts w:ascii="Janda Siesta Sunrise" w:hAnsi="Janda Siesta Sunrise"/>
          <w:color w:val="FF0000"/>
          <w:sz w:val="40"/>
          <w:szCs w:val="40"/>
        </w:rPr>
        <w:t>3</w:t>
      </w:r>
      <w:r>
        <w:rPr>
          <w:rFonts w:ascii="ALFABET98" w:hAnsi="ALFABET98"/>
          <w:sz w:val="24"/>
          <w:szCs w:val="24"/>
        </w:rPr>
        <w:t xml:space="preserve"> </w:t>
      </w:r>
      <w:r w:rsidRPr="004639A4">
        <w:rPr>
          <w:rFonts w:ascii="ALFABET98" w:hAnsi="ALFABET98"/>
          <w:b/>
          <w:bCs/>
          <w:sz w:val="24"/>
          <w:szCs w:val="24"/>
        </w:rPr>
        <w:t>Aşağıdaki soruları okuyarak doğru cevapları işaretleyiniz.</w:t>
      </w:r>
      <w:r w:rsidR="00C242D9">
        <w:rPr>
          <w:rFonts w:ascii="ALFABET98" w:hAnsi="ALFABET98"/>
          <w:b/>
          <w:bCs/>
          <w:sz w:val="24"/>
          <w:szCs w:val="24"/>
        </w:rPr>
        <w:t xml:space="preserve"> </w:t>
      </w:r>
      <w:r w:rsidR="00C242D9" w:rsidRPr="00477B10">
        <w:rPr>
          <w:rFonts w:ascii="ALFABET98" w:hAnsi="ALFABET98"/>
          <w:b/>
          <w:bCs/>
          <w:color w:val="FF0000"/>
          <w:sz w:val="24"/>
          <w:szCs w:val="24"/>
        </w:rPr>
        <w:t>(</w:t>
      </w:r>
      <w:r w:rsidR="00477B10">
        <w:rPr>
          <w:rFonts w:ascii="ALFABET98" w:hAnsi="ALFABET98"/>
          <w:b/>
          <w:bCs/>
          <w:color w:val="FF0000"/>
          <w:sz w:val="24"/>
          <w:szCs w:val="24"/>
        </w:rPr>
        <w:t>16</w:t>
      </w:r>
      <w:r w:rsidR="00C242D9" w:rsidRPr="00477B10">
        <w:rPr>
          <w:rFonts w:ascii="ALFABET98" w:hAnsi="ALFABET98"/>
          <w:b/>
          <w:bCs/>
          <w:color w:val="FF0000"/>
          <w:sz w:val="24"/>
          <w:szCs w:val="24"/>
        </w:rPr>
        <w:t xml:space="preserve"> x </w:t>
      </w:r>
      <w:r w:rsidR="004B06BA">
        <w:rPr>
          <w:rFonts w:ascii="ALFABET98" w:hAnsi="ALFABET98"/>
          <w:b/>
          <w:bCs/>
          <w:color w:val="FF0000"/>
          <w:sz w:val="24"/>
          <w:szCs w:val="24"/>
        </w:rPr>
        <w:t>4</w:t>
      </w:r>
      <w:r w:rsidR="00477B10">
        <w:rPr>
          <w:rFonts w:ascii="ALFABET98" w:hAnsi="ALFABET98"/>
          <w:b/>
          <w:bCs/>
          <w:color w:val="FF0000"/>
          <w:sz w:val="24"/>
          <w:szCs w:val="24"/>
        </w:rPr>
        <w:t>p</w:t>
      </w:r>
      <w:r w:rsidR="00C242D9" w:rsidRPr="00477B10">
        <w:rPr>
          <w:rFonts w:ascii="ALFABET98" w:hAnsi="ALFABET98"/>
          <w:b/>
          <w:bCs/>
          <w:color w:val="FF0000"/>
          <w:sz w:val="24"/>
          <w:szCs w:val="24"/>
        </w:rPr>
        <w:t xml:space="preserve"> = </w:t>
      </w:r>
      <w:r w:rsidR="00477B10">
        <w:rPr>
          <w:rFonts w:ascii="ALFABET98" w:hAnsi="ALFABET98"/>
          <w:b/>
          <w:bCs/>
          <w:color w:val="FF0000"/>
          <w:sz w:val="24"/>
          <w:szCs w:val="24"/>
        </w:rPr>
        <w:t>64</w:t>
      </w:r>
      <w:r w:rsidR="00C242D9" w:rsidRPr="00477B10">
        <w:rPr>
          <w:rFonts w:ascii="ALFABET98" w:hAnsi="ALFABET98"/>
          <w:b/>
          <w:bCs/>
          <w:color w:val="FF0000"/>
          <w:sz w:val="24"/>
          <w:szCs w:val="24"/>
        </w:rPr>
        <w:t xml:space="preserve"> puan)</w:t>
      </w:r>
    </w:p>
    <w:p w14:paraId="0FBB4B1F" w14:textId="77777777" w:rsidR="0082567B" w:rsidRDefault="0082567B">
      <w:pPr>
        <w:rPr>
          <w:rFonts w:ascii="ALFABET98" w:hAnsi="ALFABET98"/>
          <w:b/>
          <w:bCs/>
          <w:color w:val="FF0000"/>
          <w:sz w:val="24"/>
          <w:szCs w:val="24"/>
        </w:rPr>
      </w:pPr>
    </w:p>
    <w:p w14:paraId="5C420079" w14:textId="17C6074B" w:rsidR="004639A4" w:rsidRPr="00CB4A5D" w:rsidRDefault="00EC1827" w:rsidP="00C31984">
      <w:pPr>
        <w:pStyle w:val="ListeParagraf"/>
        <w:numPr>
          <w:ilvl w:val="0"/>
          <w:numId w:val="4"/>
        </w:numPr>
        <w:ind w:left="284" w:hanging="284"/>
        <w:rPr>
          <w:rFonts w:ascii="ALFABET98" w:hAnsi="ALFABET98"/>
          <w:b/>
          <w:bCs/>
          <w:sz w:val="24"/>
          <w:szCs w:val="24"/>
        </w:rPr>
      </w:pPr>
      <w:r>
        <w:rPr>
          <w:rFonts w:ascii="ALFABET98" w:hAnsi="ALFABET98"/>
          <w:b/>
          <w:bCs/>
          <w:sz w:val="24"/>
          <w:szCs w:val="24"/>
        </w:rPr>
        <w:t xml:space="preserve">Aşağıdaki ülkelerden hangisi ülkemizin komşularından </w:t>
      </w:r>
      <w:r w:rsidRPr="00EC1827">
        <w:rPr>
          <w:rFonts w:ascii="ALFABET98" w:hAnsi="ALFABET98"/>
          <w:b/>
          <w:bCs/>
          <w:sz w:val="24"/>
          <w:szCs w:val="24"/>
          <w:u w:val="single"/>
        </w:rPr>
        <w:t>biridir?</w:t>
      </w:r>
    </w:p>
    <w:p w14:paraId="37C9FB19" w14:textId="01ABF3CE" w:rsidR="00C31984" w:rsidRDefault="00C31984" w:rsidP="00C31984">
      <w:pPr>
        <w:rPr>
          <w:rFonts w:ascii="ALFABET98" w:hAnsi="ALFABET98"/>
          <w:sz w:val="24"/>
          <w:szCs w:val="24"/>
        </w:rPr>
      </w:pPr>
      <w:r w:rsidRPr="000F6699">
        <w:rPr>
          <w:rFonts w:ascii="ALFABET98" w:hAnsi="ALFABET98"/>
          <w:b/>
          <w:bCs/>
          <w:color w:val="FF0000"/>
          <w:sz w:val="24"/>
          <w:szCs w:val="24"/>
        </w:rPr>
        <w:t>A)</w:t>
      </w:r>
      <w:r>
        <w:rPr>
          <w:rFonts w:ascii="ALFABET98" w:hAnsi="ALFABET98"/>
          <w:sz w:val="24"/>
          <w:szCs w:val="24"/>
        </w:rPr>
        <w:t xml:space="preserve"> </w:t>
      </w:r>
      <w:r w:rsidR="00EC1827">
        <w:rPr>
          <w:rFonts w:ascii="ALFABET98" w:hAnsi="ALFABET98"/>
          <w:sz w:val="24"/>
          <w:szCs w:val="24"/>
        </w:rPr>
        <w:t>Ürdün</w:t>
      </w:r>
    </w:p>
    <w:p w14:paraId="7E75668F" w14:textId="2A55F09D" w:rsidR="00C31984" w:rsidRDefault="00C31984" w:rsidP="00C31984">
      <w:pPr>
        <w:rPr>
          <w:rFonts w:ascii="ALFABET98" w:hAnsi="ALFABET98"/>
          <w:sz w:val="24"/>
          <w:szCs w:val="24"/>
        </w:rPr>
      </w:pPr>
      <w:r w:rsidRPr="000F6699">
        <w:rPr>
          <w:rFonts w:ascii="ALFABET98" w:hAnsi="ALFABET98"/>
          <w:b/>
          <w:bCs/>
          <w:color w:val="FF0000"/>
          <w:sz w:val="24"/>
          <w:szCs w:val="24"/>
        </w:rPr>
        <w:t>B)</w:t>
      </w:r>
      <w:r>
        <w:rPr>
          <w:rFonts w:ascii="ALFABET98" w:hAnsi="ALFABET98"/>
          <w:sz w:val="24"/>
          <w:szCs w:val="24"/>
        </w:rPr>
        <w:t xml:space="preserve"> </w:t>
      </w:r>
      <w:r w:rsidR="00EC1827">
        <w:rPr>
          <w:rFonts w:ascii="ALFABET98" w:hAnsi="ALFABET98"/>
          <w:sz w:val="24"/>
          <w:szCs w:val="24"/>
        </w:rPr>
        <w:t>Finlandiya</w:t>
      </w:r>
    </w:p>
    <w:p w14:paraId="5FF88F65" w14:textId="6F8BF9DB" w:rsidR="00C31984" w:rsidRDefault="00C31984" w:rsidP="00C31984">
      <w:pPr>
        <w:rPr>
          <w:rFonts w:ascii="ALFABET98" w:hAnsi="ALFABET98"/>
          <w:sz w:val="24"/>
          <w:szCs w:val="24"/>
        </w:rPr>
      </w:pPr>
      <w:r w:rsidRPr="000F6699">
        <w:rPr>
          <w:rFonts w:ascii="ALFABET98" w:hAnsi="ALFABET98"/>
          <w:b/>
          <w:bCs/>
          <w:color w:val="FF0000"/>
          <w:sz w:val="24"/>
          <w:szCs w:val="24"/>
        </w:rPr>
        <w:t>C)</w:t>
      </w:r>
      <w:r>
        <w:rPr>
          <w:rFonts w:ascii="ALFABET98" w:hAnsi="ALFABET98"/>
          <w:sz w:val="24"/>
          <w:szCs w:val="24"/>
        </w:rPr>
        <w:t xml:space="preserve"> </w:t>
      </w:r>
      <w:r w:rsidR="00EC1827">
        <w:rPr>
          <w:rFonts w:ascii="ALFABET98" w:hAnsi="ALFABET98"/>
          <w:sz w:val="24"/>
          <w:szCs w:val="24"/>
        </w:rPr>
        <w:t>Bulgaristan</w:t>
      </w:r>
    </w:p>
    <w:p w14:paraId="7538F8AA" w14:textId="20113141" w:rsidR="00C31984" w:rsidRDefault="00C31984" w:rsidP="00C31984">
      <w:pPr>
        <w:rPr>
          <w:rFonts w:ascii="ALFABET98" w:hAnsi="ALFABET98"/>
          <w:sz w:val="24"/>
          <w:szCs w:val="24"/>
        </w:rPr>
      </w:pPr>
      <w:r w:rsidRPr="000F6699">
        <w:rPr>
          <w:rFonts w:ascii="ALFABET98" w:hAnsi="ALFABET98"/>
          <w:b/>
          <w:bCs/>
          <w:color w:val="FF0000"/>
          <w:sz w:val="24"/>
          <w:szCs w:val="24"/>
        </w:rPr>
        <w:t>D)</w:t>
      </w:r>
      <w:r>
        <w:rPr>
          <w:rFonts w:ascii="ALFABET98" w:hAnsi="ALFABET98"/>
          <w:sz w:val="24"/>
          <w:szCs w:val="24"/>
        </w:rPr>
        <w:t xml:space="preserve"> </w:t>
      </w:r>
      <w:r w:rsidR="00EC1827">
        <w:rPr>
          <w:rFonts w:ascii="ALFABET98" w:hAnsi="ALFABET98"/>
          <w:sz w:val="24"/>
          <w:szCs w:val="24"/>
        </w:rPr>
        <w:t>Ukrayna</w:t>
      </w:r>
    </w:p>
    <w:p w14:paraId="65A50B39" w14:textId="77777777" w:rsidR="00A96DB7" w:rsidRDefault="00A96DB7" w:rsidP="00C31984">
      <w:pPr>
        <w:rPr>
          <w:rFonts w:ascii="ALFABET98" w:hAnsi="ALFABET98"/>
          <w:sz w:val="24"/>
          <w:szCs w:val="24"/>
        </w:rPr>
      </w:pPr>
    </w:p>
    <w:p w14:paraId="3094C0D7" w14:textId="54073D52" w:rsidR="001F0885" w:rsidRPr="001B6018" w:rsidRDefault="001F0885" w:rsidP="001F0885">
      <w:pPr>
        <w:pStyle w:val="ListeParagraf"/>
        <w:numPr>
          <w:ilvl w:val="0"/>
          <w:numId w:val="4"/>
        </w:numPr>
        <w:ind w:left="284" w:hanging="284"/>
        <w:rPr>
          <w:rFonts w:ascii="ALFABET98" w:hAnsi="ALFABET98"/>
          <w:b/>
          <w:bCs/>
          <w:sz w:val="24"/>
          <w:szCs w:val="24"/>
        </w:rPr>
      </w:pPr>
      <w:r>
        <w:rPr>
          <w:rFonts w:ascii="ALFABET98" w:hAnsi="ALFABET98"/>
          <w:b/>
          <w:bCs/>
          <w:sz w:val="24"/>
          <w:szCs w:val="24"/>
        </w:rPr>
        <w:t xml:space="preserve">Aşağıdakilerden hangisi teknoloji kullanımının çevreye verdiği zararlardan </w:t>
      </w:r>
      <w:r w:rsidR="00C85244">
        <w:rPr>
          <w:rFonts w:ascii="ALFABET98" w:hAnsi="ALFABET98"/>
          <w:b/>
          <w:bCs/>
          <w:sz w:val="24"/>
          <w:szCs w:val="24"/>
          <w:u w:val="single"/>
        </w:rPr>
        <w:t>biridir</w:t>
      </w:r>
      <w:r w:rsidRPr="00E96259">
        <w:rPr>
          <w:rFonts w:ascii="ALFABET98" w:hAnsi="ALFABET98"/>
          <w:b/>
          <w:bCs/>
          <w:sz w:val="24"/>
          <w:szCs w:val="24"/>
          <w:u w:val="single"/>
        </w:rPr>
        <w:t>?</w:t>
      </w:r>
    </w:p>
    <w:p w14:paraId="55B6B732" w14:textId="60ABF205" w:rsidR="001F0885" w:rsidRDefault="00C85244" w:rsidP="001F0885">
      <w:pPr>
        <w:pStyle w:val="ListeParagraf"/>
        <w:numPr>
          <w:ilvl w:val="0"/>
          <w:numId w:val="9"/>
        </w:numPr>
        <w:ind w:left="284" w:hanging="284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Haberleşme araçlarının gelişmesiyle birlikte, sevdiklerimizle görüntülü konuşulabilmesi</w:t>
      </w:r>
      <w:r w:rsidR="001F0885">
        <w:rPr>
          <w:rFonts w:ascii="ALFABET98" w:hAnsi="ALFABET98"/>
          <w:sz w:val="24"/>
          <w:szCs w:val="24"/>
        </w:rPr>
        <w:t>.</w:t>
      </w:r>
    </w:p>
    <w:p w14:paraId="5D9ED0C1" w14:textId="16CC4F6E" w:rsidR="001F0885" w:rsidRDefault="001F0885" w:rsidP="001F0885">
      <w:pPr>
        <w:pStyle w:val="ListeParagraf"/>
        <w:numPr>
          <w:ilvl w:val="0"/>
          <w:numId w:val="9"/>
        </w:numPr>
        <w:ind w:left="284" w:hanging="284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Geçmişten günümüze hızlanan trenler</w:t>
      </w:r>
      <w:r w:rsidR="007D70A4">
        <w:rPr>
          <w:rFonts w:ascii="ALFABET98" w:hAnsi="ALFABET98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i</w:t>
      </w:r>
      <w:r w:rsidR="007D70A4">
        <w:rPr>
          <w:rFonts w:ascii="ALFABET98" w:hAnsi="ALFABET98"/>
          <w:sz w:val="24"/>
          <w:szCs w:val="24"/>
        </w:rPr>
        <w:t>le</w:t>
      </w:r>
      <w:r>
        <w:rPr>
          <w:rFonts w:ascii="ALFABET98" w:hAnsi="ALFABET98"/>
          <w:sz w:val="24"/>
          <w:szCs w:val="24"/>
        </w:rPr>
        <w:t xml:space="preserve"> yolculuk sürelerinin daha da kısalması.</w:t>
      </w:r>
    </w:p>
    <w:p w14:paraId="30BB62EB" w14:textId="77777777" w:rsidR="001F0885" w:rsidRDefault="001F0885" w:rsidP="001F0885">
      <w:pPr>
        <w:pStyle w:val="ListeParagraf"/>
        <w:numPr>
          <w:ilvl w:val="0"/>
          <w:numId w:val="9"/>
        </w:numPr>
        <w:ind w:left="284" w:hanging="284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Havi fişek gösterilerinin sonucunda bazı kuşların ve küçük hayvanların ölmesi.</w:t>
      </w:r>
    </w:p>
    <w:p w14:paraId="1FCE8CF1" w14:textId="3ECFE47F" w:rsidR="001F0885" w:rsidRDefault="00C85244" w:rsidP="001F0885">
      <w:pPr>
        <w:pStyle w:val="ListeParagraf"/>
        <w:numPr>
          <w:ilvl w:val="0"/>
          <w:numId w:val="9"/>
        </w:numPr>
        <w:ind w:left="284" w:hanging="284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Elektrikli araçlar ile egzoz gazının salınmasının önlenmesi</w:t>
      </w:r>
    </w:p>
    <w:p w14:paraId="487DB78D" w14:textId="77777777" w:rsidR="002A4ACF" w:rsidRDefault="002A4ACF" w:rsidP="002A4ACF">
      <w:pPr>
        <w:pStyle w:val="ListeParagraf"/>
        <w:ind w:left="284"/>
        <w:rPr>
          <w:rFonts w:ascii="ALFABET98" w:hAnsi="ALFABET98"/>
          <w:sz w:val="24"/>
          <w:szCs w:val="24"/>
        </w:rPr>
      </w:pPr>
    </w:p>
    <w:p w14:paraId="0B922457" w14:textId="51F58ADC" w:rsidR="0082567B" w:rsidRPr="00225E36" w:rsidRDefault="0082567B" w:rsidP="0082567B">
      <w:pPr>
        <w:rPr>
          <w:rFonts w:ascii="ALFABET98" w:hAnsi="ALFABET98"/>
          <w:sz w:val="24"/>
          <w:szCs w:val="24"/>
          <w:u w:val="single"/>
        </w:rPr>
      </w:pPr>
      <w:r w:rsidRPr="0082567B">
        <w:rPr>
          <w:rFonts w:ascii="ALFABET98" w:hAnsi="ALFABET98"/>
          <w:b/>
          <w:bCs/>
          <w:color w:val="FF0000"/>
          <w:sz w:val="24"/>
          <w:szCs w:val="24"/>
        </w:rPr>
        <w:t>3)</w:t>
      </w:r>
      <w:r>
        <w:rPr>
          <w:rFonts w:ascii="ALFABET98" w:hAnsi="ALFABET98"/>
          <w:b/>
          <w:bCs/>
          <w:sz w:val="24"/>
          <w:szCs w:val="24"/>
        </w:rPr>
        <w:t xml:space="preserve"> </w:t>
      </w:r>
      <w:r w:rsidRPr="00225E36">
        <w:rPr>
          <w:rFonts w:ascii="ALFABET98" w:hAnsi="ALFABET98"/>
          <w:b/>
          <w:bCs/>
          <w:sz w:val="24"/>
          <w:szCs w:val="24"/>
        </w:rPr>
        <w:t xml:space="preserve">Aşağıdakilerden hangisi ürünlerin üzerinde bulunan kalite veya güvenlik işaretlerinden </w:t>
      </w:r>
      <w:r w:rsidRPr="00225E36">
        <w:rPr>
          <w:rFonts w:ascii="ALFABET98" w:hAnsi="ALFABET98"/>
          <w:b/>
          <w:bCs/>
          <w:sz w:val="24"/>
          <w:szCs w:val="24"/>
          <w:u w:val="single"/>
        </w:rPr>
        <w:t>değildir?</w:t>
      </w:r>
    </w:p>
    <w:p w14:paraId="449217F5" w14:textId="4D4E5956" w:rsidR="0082567B" w:rsidRDefault="0082567B" w:rsidP="0082567B">
      <w:pPr>
        <w:rPr>
          <w:rFonts w:ascii="ALFABET98" w:hAnsi="ALFABET98"/>
          <w:sz w:val="24"/>
          <w:szCs w:val="24"/>
        </w:rPr>
      </w:pPr>
      <w:r w:rsidRPr="00C371A4">
        <w:rPr>
          <w:rFonts w:ascii="ALFABET98" w:hAnsi="ALFABET98"/>
          <w:b/>
          <w:bCs/>
          <w:color w:val="FF0000"/>
          <w:sz w:val="24"/>
          <w:szCs w:val="24"/>
        </w:rPr>
        <w:t>A)</w:t>
      </w:r>
      <w:r w:rsidRPr="00C371A4">
        <w:rPr>
          <w:rFonts w:ascii="ALFABET98" w:hAnsi="ALFABET98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TSE</w:t>
      </w:r>
      <w:r w:rsidRPr="00C371A4">
        <w:rPr>
          <w:rFonts w:ascii="ALFABET98" w:hAnsi="ALFABET98"/>
          <w:sz w:val="24"/>
          <w:szCs w:val="24"/>
        </w:rPr>
        <w:t xml:space="preserve">    </w:t>
      </w:r>
      <w:r>
        <w:rPr>
          <w:rFonts w:ascii="ALFABET98" w:hAnsi="ALFABET98"/>
          <w:sz w:val="24"/>
          <w:szCs w:val="24"/>
        </w:rPr>
        <w:t xml:space="preserve"> </w:t>
      </w:r>
      <w:r w:rsidRPr="00C371A4">
        <w:rPr>
          <w:rFonts w:ascii="ALFABET98" w:hAnsi="ALFABET98"/>
          <w:b/>
          <w:bCs/>
          <w:color w:val="FF0000"/>
          <w:sz w:val="24"/>
          <w:szCs w:val="24"/>
        </w:rPr>
        <w:t>B)</w:t>
      </w:r>
      <w:r w:rsidRPr="00C371A4">
        <w:rPr>
          <w:rFonts w:ascii="ALFABET98" w:hAnsi="ALFABET98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ISO</w:t>
      </w:r>
      <w:r>
        <w:rPr>
          <w:rFonts w:ascii="ALFABET98" w:hAnsi="ALFABET98"/>
          <w:sz w:val="24"/>
          <w:szCs w:val="24"/>
        </w:rPr>
        <w:t xml:space="preserve">    </w:t>
      </w:r>
      <w:r w:rsidRPr="000F6699">
        <w:rPr>
          <w:rFonts w:ascii="ALFABET98" w:hAnsi="ALFABET98"/>
          <w:b/>
          <w:bCs/>
          <w:color w:val="FF0000"/>
          <w:sz w:val="24"/>
          <w:szCs w:val="24"/>
        </w:rPr>
        <w:t>C)</w:t>
      </w:r>
      <w:r>
        <w:rPr>
          <w:rFonts w:ascii="ALFABET98" w:hAnsi="ALFABET98"/>
          <w:sz w:val="24"/>
          <w:szCs w:val="24"/>
        </w:rPr>
        <w:t xml:space="preserve"> BMM       </w:t>
      </w:r>
      <w:r w:rsidRPr="000F6699">
        <w:rPr>
          <w:rFonts w:ascii="ALFABET98" w:hAnsi="ALFABET98"/>
          <w:b/>
          <w:bCs/>
          <w:color w:val="FF0000"/>
          <w:sz w:val="24"/>
          <w:szCs w:val="24"/>
        </w:rPr>
        <w:t>D)</w:t>
      </w:r>
      <w:r>
        <w:rPr>
          <w:rFonts w:ascii="ALFABET98" w:hAnsi="ALFABET98"/>
          <w:sz w:val="24"/>
          <w:szCs w:val="24"/>
        </w:rPr>
        <w:t xml:space="preserve"> CE</w:t>
      </w:r>
    </w:p>
    <w:p w14:paraId="7E727311" w14:textId="2D09C4EB" w:rsidR="00D87E4E" w:rsidRDefault="00D87E4E" w:rsidP="00D87E4E">
      <w:pPr>
        <w:rPr>
          <w:rFonts w:ascii="ALFABET98" w:hAnsi="ALFABET98"/>
          <w:sz w:val="24"/>
          <w:szCs w:val="24"/>
        </w:rPr>
      </w:pPr>
    </w:p>
    <w:p w14:paraId="6AD43972" w14:textId="2983AEA7" w:rsidR="00D87E4E" w:rsidRPr="001B6018" w:rsidRDefault="00871E37" w:rsidP="0082567B">
      <w:pPr>
        <w:pStyle w:val="ListeParagraf"/>
        <w:numPr>
          <w:ilvl w:val="0"/>
          <w:numId w:val="12"/>
        </w:numPr>
        <w:ind w:left="284" w:hanging="284"/>
        <w:rPr>
          <w:rFonts w:ascii="ALFABET98" w:hAnsi="ALFABET98"/>
          <w:b/>
          <w:bCs/>
          <w:sz w:val="24"/>
          <w:szCs w:val="24"/>
          <w:u w:val="single"/>
        </w:rPr>
      </w:pPr>
      <w:r>
        <w:rPr>
          <w:rFonts w:ascii="ALFABET98" w:hAnsi="ALFABET98"/>
          <w:b/>
          <w:bCs/>
          <w:sz w:val="24"/>
          <w:szCs w:val="24"/>
        </w:rPr>
        <w:lastRenderedPageBreak/>
        <w:t xml:space="preserve">Aşağıdaki ifadelerden hangisi doğru </w:t>
      </w:r>
      <w:r w:rsidRPr="00296214">
        <w:rPr>
          <w:rFonts w:ascii="ALFABET98" w:hAnsi="ALFABET98"/>
          <w:b/>
          <w:bCs/>
          <w:sz w:val="24"/>
          <w:szCs w:val="24"/>
          <w:u w:val="single"/>
        </w:rPr>
        <w:t>değildir?</w:t>
      </w:r>
    </w:p>
    <w:p w14:paraId="14C1EC9B" w14:textId="2EE79704" w:rsidR="00D87E4E" w:rsidRDefault="00D87E4E" w:rsidP="00D87E4E">
      <w:pPr>
        <w:pStyle w:val="ListeParagraf"/>
        <w:numPr>
          <w:ilvl w:val="0"/>
          <w:numId w:val="7"/>
        </w:numPr>
        <w:ind w:left="284" w:hanging="284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</w:t>
      </w:r>
      <w:r w:rsidR="00296214">
        <w:rPr>
          <w:rFonts w:ascii="ALFABET98" w:hAnsi="ALFABET98"/>
          <w:sz w:val="24"/>
          <w:szCs w:val="24"/>
        </w:rPr>
        <w:t xml:space="preserve">Çocuk hakları, sadece anlaşmayı imzalayan </w:t>
      </w:r>
      <w:r w:rsidR="006B53A2">
        <w:rPr>
          <w:rFonts w:ascii="ALFABET98" w:hAnsi="ALFABET98"/>
          <w:sz w:val="24"/>
          <w:szCs w:val="24"/>
        </w:rPr>
        <w:t xml:space="preserve">ülkelerdeki </w:t>
      </w:r>
      <w:r w:rsidR="00296214">
        <w:rPr>
          <w:rFonts w:ascii="ALFABET98" w:hAnsi="ALFABET98"/>
          <w:sz w:val="24"/>
          <w:szCs w:val="24"/>
        </w:rPr>
        <w:t>çocuklar içindir.</w:t>
      </w:r>
    </w:p>
    <w:p w14:paraId="13F14164" w14:textId="3FEF9CEA" w:rsidR="00D87E4E" w:rsidRDefault="00D87E4E" w:rsidP="00D87E4E">
      <w:pPr>
        <w:pStyle w:val="ListeParagraf"/>
        <w:numPr>
          <w:ilvl w:val="0"/>
          <w:numId w:val="7"/>
        </w:numPr>
        <w:ind w:left="284" w:hanging="284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</w:t>
      </w:r>
      <w:r w:rsidR="00296214">
        <w:rPr>
          <w:rFonts w:ascii="ALFABET98" w:hAnsi="ALFABET98"/>
          <w:sz w:val="24"/>
          <w:szCs w:val="24"/>
        </w:rPr>
        <w:t>Dinlenmek ve oynamak haklarımızdandır</w:t>
      </w:r>
      <w:r w:rsidR="00C17173">
        <w:rPr>
          <w:rFonts w:ascii="ALFABET98" w:hAnsi="ALFABET98"/>
          <w:sz w:val="24"/>
          <w:szCs w:val="24"/>
        </w:rPr>
        <w:t>.</w:t>
      </w:r>
    </w:p>
    <w:p w14:paraId="72CD28F0" w14:textId="26451DDC" w:rsidR="00D87E4E" w:rsidRDefault="009A755F" w:rsidP="00D87E4E">
      <w:pPr>
        <w:pStyle w:val="ListeParagraf"/>
        <w:numPr>
          <w:ilvl w:val="0"/>
          <w:numId w:val="7"/>
        </w:numPr>
        <w:ind w:left="284" w:hanging="284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</w:t>
      </w:r>
      <w:r w:rsidR="00296214">
        <w:rPr>
          <w:rFonts w:ascii="ALFABET98" w:hAnsi="ALFABET98"/>
          <w:sz w:val="24"/>
          <w:szCs w:val="24"/>
        </w:rPr>
        <w:t>Çocuk hakları doğuştan elde edilir.</w:t>
      </w:r>
    </w:p>
    <w:p w14:paraId="2E5DBEAE" w14:textId="48B1050D" w:rsidR="00D87E4E" w:rsidRDefault="009A755F" w:rsidP="00D87E4E">
      <w:pPr>
        <w:pStyle w:val="ListeParagraf"/>
        <w:numPr>
          <w:ilvl w:val="0"/>
          <w:numId w:val="7"/>
        </w:numPr>
        <w:ind w:left="284" w:hanging="284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</w:t>
      </w:r>
      <w:r w:rsidR="00B46D0E">
        <w:rPr>
          <w:rFonts w:ascii="ALFABET98" w:hAnsi="ALFABET98"/>
          <w:sz w:val="24"/>
          <w:szCs w:val="24"/>
        </w:rPr>
        <w:t>Çocuklar bir işte çalıştırılamaz</w:t>
      </w:r>
      <w:r w:rsidR="00B016E5">
        <w:rPr>
          <w:rFonts w:ascii="ALFABET98" w:hAnsi="ALFABET98"/>
          <w:sz w:val="24"/>
          <w:szCs w:val="24"/>
        </w:rPr>
        <w:t>.</w:t>
      </w:r>
    </w:p>
    <w:p w14:paraId="151337C1" w14:textId="19AEBC28" w:rsidR="00D5262A" w:rsidRDefault="00D5262A" w:rsidP="00D5262A">
      <w:pPr>
        <w:pStyle w:val="ListeParagraf"/>
        <w:ind w:left="284"/>
        <w:rPr>
          <w:rFonts w:ascii="ALFABET98" w:hAnsi="ALFABET98"/>
          <w:sz w:val="24"/>
          <w:szCs w:val="24"/>
        </w:rPr>
      </w:pPr>
    </w:p>
    <w:p w14:paraId="5F751AB4" w14:textId="77777777" w:rsidR="00225E36" w:rsidRDefault="00225E36" w:rsidP="00D5262A">
      <w:pPr>
        <w:pStyle w:val="ListeParagraf"/>
        <w:ind w:left="284"/>
        <w:rPr>
          <w:rFonts w:ascii="ALFABET98" w:hAnsi="ALFABET98"/>
          <w:sz w:val="24"/>
          <w:szCs w:val="24"/>
        </w:rPr>
      </w:pPr>
    </w:p>
    <w:p w14:paraId="625F70DF" w14:textId="0E208B34" w:rsidR="001F0885" w:rsidRPr="001B6018" w:rsidRDefault="001F0885" w:rsidP="0082567B">
      <w:pPr>
        <w:pStyle w:val="ListeParagraf"/>
        <w:numPr>
          <w:ilvl w:val="0"/>
          <w:numId w:val="12"/>
        </w:numPr>
        <w:ind w:left="284" w:hanging="284"/>
        <w:rPr>
          <w:rFonts w:ascii="ALFABET98" w:hAnsi="ALFABET98"/>
          <w:b/>
          <w:bCs/>
          <w:sz w:val="24"/>
          <w:szCs w:val="24"/>
        </w:rPr>
      </w:pPr>
      <w:r>
        <w:rPr>
          <w:rFonts w:ascii="ALFABET98" w:hAnsi="ALFABET98"/>
          <w:b/>
          <w:bCs/>
          <w:sz w:val="24"/>
          <w:szCs w:val="24"/>
        </w:rPr>
        <w:t xml:space="preserve">Aşağıdaki ifadelerden hangisi </w:t>
      </w:r>
      <w:r w:rsidRPr="00E96259">
        <w:rPr>
          <w:rFonts w:ascii="ALFABET98" w:hAnsi="ALFABET98"/>
          <w:b/>
          <w:bCs/>
          <w:sz w:val="24"/>
          <w:szCs w:val="24"/>
          <w:u w:val="single"/>
        </w:rPr>
        <w:t>yanlıştır?</w:t>
      </w:r>
      <w:r w:rsidRPr="001B6018">
        <w:rPr>
          <w:rFonts w:ascii="ALFABET98" w:hAnsi="ALFABET98"/>
          <w:b/>
          <w:bCs/>
          <w:sz w:val="24"/>
          <w:szCs w:val="24"/>
        </w:rPr>
        <w:t xml:space="preserve"> </w:t>
      </w:r>
    </w:p>
    <w:p w14:paraId="0279F441" w14:textId="2B1CCCF1" w:rsidR="001F0885" w:rsidRDefault="001F0885" w:rsidP="001F0885">
      <w:pPr>
        <w:pStyle w:val="ListeParagraf"/>
        <w:numPr>
          <w:ilvl w:val="0"/>
          <w:numId w:val="6"/>
        </w:numPr>
        <w:ind w:left="284" w:hanging="284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</w:t>
      </w:r>
      <w:r w:rsidR="00AE4BA1">
        <w:rPr>
          <w:rFonts w:ascii="ALFABET98" w:hAnsi="ALFABET98"/>
          <w:sz w:val="24"/>
          <w:szCs w:val="24"/>
        </w:rPr>
        <w:t>İ</w:t>
      </w:r>
      <w:r>
        <w:rPr>
          <w:rFonts w:ascii="ALFABET98" w:hAnsi="ALFABET98"/>
          <w:sz w:val="24"/>
          <w:szCs w:val="24"/>
        </w:rPr>
        <w:t>htiyaçlarımız</w:t>
      </w:r>
      <w:r w:rsidR="00AE4BA1">
        <w:rPr>
          <w:rFonts w:ascii="ALFABET98" w:hAnsi="ALFABET98"/>
          <w:sz w:val="24"/>
          <w:szCs w:val="24"/>
        </w:rPr>
        <w:t xml:space="preserve"> isteklerimizden </w:t>
      </w:r>
      <w:r>
        <w:rPr>
          <w:rFonts w:ascii="ALFABET98" w:hAnsi="ALFABET98"/>
          <w:sz w:val="24"/>
          <w:szCs w:val="24"/>
        </w:rPr>
        <w:t>daha önemlidir.</w:t>
      </w:r>
    </w:p>
    <w:p w14:paraId="1B9C21E8" w14:textId="77777777" w:rsidR="001F0885" w:rsidRDefault="001F0885" w:rsidP="001F0885">
      <w:pPr>
        <w:pStyle w:val="ListeParagraf"/>
        <w:numPr>
          <w:ilvl w:val="0"/>
          <w:numId w:val="6"/>
        </w:numPr>
        <w:ind w:left="284" w:hanging="284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İhtiyaçlar kişilere göre değişiklik gösterebilir.</w:t>
      </w:r>
    </w:p>
    <w:p w14:paraId="4FCD6EEA" w14:textId="77777777" w:rsidR="001F0885" w:rsidRDefault="001F0885" w:rsidP="001F0885">
      <w:pPr>
        <w:pStyle w:val="ListeParagraf"/>
        <w:numPr>
          <w:ilvl w:val="0"/>
          <w:numId w:val="6"/>
        </w:numPr>
        <w:ind w:left="284" w:hanging="284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Kitap okumak, gezmek ve eğlenmek isteklerimizden bazılarıdır.</w:t>
      </w:r>
    </w:p>
    <w:p w14:paraId="1724E93E" w14:textId="11834659" w:rsidR="001F0885" w:rsidRDefault="001F0885" w:rsidP="001F0885">
      <w:pPr>
        <w:pStyle w:val="ListeParagraf"/>
        <w:numPr>
          <w:ilvl w:val="0"/>
          <w:numId w:val="6"/>
        </w:numPr>
        <w:ind w:left="284" w:hanging="284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</w:t>
      </w:r>
      <w:r w:rsidR="00340877">
        <w:rPr>
          <w:rFonts w:ascii="ALFABET98" w:hAnsi="ALFABET98"/>
          <w:sz w:val="24"/>
          <w:szCs w:val="24"/>
        </w:rPr>
        <w:t>Ödevimiz varken çizgi film izlemek ihtiyaçtır</w:t>
      </w:r>
      <w:r>
        <w:rPr>
          <w:rFonts w:ascii="ALFABET98" w:hAnsi="ALFABET98"/>
          <w:sz w:val="24"/>
          <w:szCs w:val="24"/>
        </w:rPr>
        <w:t>.</w:t>
      </w:r>
    </w:p>
    <w:p w14:paraId="79A15C62" w14:textId="46EF0CAE" w:rsidR="001F0885" w:rsidRDefault="001F0885" w:rsidP="001F0885">
      <w:pPr>
        <w:rPr>
          <w:rFonts w:ascii="ALFABET98" w:hAnsi="ALFABET98"/>
          <w:sz w:val="24"/>
          <w:szCs w:val="24"/>
        </w:rPr>
      </w:pPr>
    </w:p>
    <w:p w14:paraId="61186774" w14:textId="69E29AEC" w:rsidR="001F0885" w:rsidRPr="00225C3D" w:rsidRDefault="001F0885" w:rsidP="0082567B">
      <w:pPr>
        <w:pStyle w:val="ListeParagraf"/>
        <w:numPr>
          <w:ilvl w:val="0"/>
          <w:numId w:val="12"/>
        </w:numPr>
        <w:ind w:left="284" w:hanging="284"/>
        <w:rPr>
          <w:rFonts w:ascii="ALFABET98" w:hAnsi="ALFABET98"/>
          <w:b/>
          <w:bCs/>
          <w:sz w:val="24"/>
          <w:szCs w:val="24"/>
          <w:u w:val="single"/>
        </w:rPr>
      </w:pPr>
      <w:r>
        <w:rPr>
          <w:rFonts w:ascii="ALFABET98" w:hAnsi="ALFABET98"/>
          <w:b/>
          <w:bCs/>
          <w:sz w:val="24"/>
          <w:szCs w:val="24"/>
        </w:rPr>
        <w:t>Aşağıdaki</w:t>
      </w:r>
      <w:r w:rsidR="00225C3D">
        <w:rPr>
          <w:rFonts w:ascii="ALFABET98" w:hAnsi="ALFABET98"/>
          <w:b/>
          <w:bCs/>
          <w:sz w:val="24"/>
          <w:szCs w:val="24"/>
        </w:rPr>
        <w:t xml:space="preserve">lerden hangisi bilinçli bir tüketici davranışı </w:t>
      </w:r>
      <w:r w:rsidR="00225C3D" w:rsidRPr="00225C3D">
        <w:rPr>
          <w:rFonts w:ascii="ALFABET98" w:hAnsi="ALFABET98"/>
          <w:b/>
          <w:bCs/>
          <w:sz w:val="24"/>
          <w:szCs w:val="24"/>
          <w:u w:val="single"/>
        </w:rPr>
        <w:t>değildir?</w:t>
      </w:r>
    </w:p>
    <w:p w14:paraId="0045B572" w14:textId="36408448" w:rsidR="001F0885" w:rsidRPr="009A755F" w:rsidRDefault="001F0885" w:rsidP="001F0885">
      <w:pPr>
        <w:pStyle w:val="ListeParagraf"/>
        <w:numPr>
          <w:ilvl w:val="0"/>
          <w:numId w:val="8"/>
        </w:numPr>
        <w:ind w:left="284" w:hanging="284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</w:t>
      </w:r>
      <w:r w:rsidR="00225C3D">
        <w:rPr>
          <w:rFonts w:ascii="ALFABET98" w:hAnsi="ALFABET98"/>
          <w:sz w:val="24"/>
          <w:szCs w:val="24"/>
        </w:rPr>
        <w:t>Alışverişlerimde TSE damgalı ürünler alırım.</w:t>
      </w:r>
    </w:p>
    <w:p w14:paraId="0D4E83E6" w14:textId="1B68ADDA" w:rsidR="001F0885" w:rsidRDefault="001F0885" w:rsidP="001F0885">
      <w:pPr>
        <w:pStyle w:val="ListeParagraf"/>
        <w:numPr>
          <w:ilvl w:val="0"/>
          <w:numId w:val="8"/>
        </w:numPr>
        <w:ind w:left="284" w:hanging="284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</w:t>
      </w:r>
      <w:r w:rsidR="00225C3D">
        <w:rPr>
          <w:rFonts w:ascii="ALFABET98" w:hAnsi="ALFABET98"/>
          <w:sz w:val="24"/>
          <w:szCs w:val="24"/>
        </w:rPr>
        <w:t>Alışverişim bitince fiş alırım ve fişimi kontrol ederim.</w:t>
      </w:r>
    </w:p>
    <w:p w14:paraId="1826CBDA" w14:textId="10850628" w:rsidR="001F0885" w:rsidRDefault="001F0885" w:rsidP="001F0885">
      <w:pPr>
        <w:pStyle w:val="ListeParagraf"/>
        <w:numPr>
          <w:ilvl w:val="0"/>
          <w:numId w:val="8"/>
        </w:numPr>
        <w:ind w:left="284" w:hanging="284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</w:t>
      </w:r>
      <w:r w:rsidR="00225C3D">
        <w:rPr>
          <w:rFonts w:ascii="ALFABET98" w:hAnsi="ALFABET98"/>
          <w:sz w:val="24"/>
          <w:szCs w:val="24"/>
        </w:rPr>
        <w:t>Alacağım ürün</w:t>
      </w:r>
      <w:r w:rsidR="00583D9E">
        <w:rPr>
          <w:rFonts w:ascii="ALFABET98" w:hAnsi="ALFABET98"/>
          <w:sz w:val="24"/>
          <w:szCs w:val="24"/>
        </w:rPr>
        <w:t xml:space="preserve"> için reyonda</w:t>
      </w:r>
      <w:r w:rsidR="00225C3D">
        <w:rPr>
          <w:rFonts w:ascii="ALFABET98" w:hAnsi="ALFABET98"/>
          <w:sz w:val="24"/>
          <w:szCs w:val="24"/>
        </w:rPr>
        <w:t xml:space="preserve"> farklı seçenekler varsa, her zaman pahalı olanı alırım.</w:t>
      </w:r>
    </w:p>
    <w:p w14:paraId="23671C04" w14:textId="5A077BD1" w:rsidR="001F0885" w:rsidRDefault="001F0885" w:rsidP="001F0885">
      <w:pPr>
        <w:pStyle w:val="ListeParagraf"/>
        <w:numPr>
          <w:ilvl w:val="0"/>
          <w:numId w:val="8"/>
        </w:numPr>
        <w:ind w:left="284" w:hanging="284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</w:t>
      </w:r>
      <w:r w:rsidR="00225C3D">
        <w:rPr>
          <w:rFonts w:ascii="ALFABET98" w:hAnsi="ALFABET98"/>
          <w:sz w:val="24"/>
          <w:szCs w:val="24"/>
        </w:rPr>
        <w:t>Markete gitmeden önce alışveriş listesi yaparım.</w:t>
      </w:r>
    </w:p>
    <w:p w14:paraId="7A0FCED3" w14:textId="77777777" w:rsidR="00C371A4" w:rsidRDefault="00C371A4" w:rsidP="0042519C">
      <w:pPr>
        <w:rPr>
          <w:rFonts w:ascii="ALFABET98" w:hAnsi="ALFABET98"/>
          <w:b/>
          <w:bCs/>
          <w:color w:val="FF0000"/>
          <w:sz w:val="24"/>
          <w:szCs w:val="24"/>
        </w:rPr>
      </w:pPr>
    </w:p>
    <w:p w14:paraId="3A25396C" w14:textId="0BB039EE" w:rsidR="0082567B" w:rsidRPr="00581625" w:rsidRDefault="0082567B" w:rsidP="0082567B">
      <w:pPr>
        <w:rPr>
          <w:rFonts w:ascii="ALFABET98" w:hAnsi="ALFABET98"/>
          <w:b/>
          <w:bCs/>
          <w:sz w:val="24"/>
          <w:szCs w:val="24"/>
        </w:rPr>
      </w:pPr>
      <w:r w:rsidRPr="0082567B">
        <w:rPr>
          <w:rFonts w:ascii="ALFABET98" w:hAnsi="ALFABET98"/>
          <w:b/>
          <w:bCs/>
          <w:color w:val="FF0000"/>
          <w:sz w:val="24"/>
          <w:szCs w:val="24"/>
        </w:rPr>
        <w:t>7)</w:t>
      </w:r>
      <w:r>
        <w:rPr>
          <w:rFonts w:ascii="ALFABET98" w:hAnsi="ALFABET98"/>
          <w:b/>
          <w:bCs/>
          <w:sz w:val="24"/>
          <w:szCs w:val="24"/>
        </w:rPr>
        <w:t xml:space="preserve"> </w:t>
      </w:r>
      <w:r>
        <w:rPr>
          <w:rFonts w:ascii="ALFABET98" w:hAnsi="ALFABET98"/>
          <w:b/>
          <w:bCs/>
          <w:sz w:val="24"/>
          <w:szCs w:val="24"/>
        </w:rPr>
        <w:t xml:space="preserve">Aşağıdaki sloganlardan hangisi israfı önlemeye yönelik bir slogan </w:t>
      </w:r>
      <w:r w:rsidRPr="002A695D">
        <w:rPr>
          <w:rFonts w:ascii="ALFABET98" w:hAnsi="ALFABET98"/>
          <w:b/>
          <w:bCs/>
          <w:sz w:val="24"/>
          <w:szCs w:val="24"/>
          <w:u w:val="single"/>
        </w:rPr>
        <w:t>değildir?</w:t>
      </w:r>
    </w:p>
    <w:p w14:paraId="4118B17D" w14:textId="77777777" w:rsidR="0082567B" w:rsidRDefault="0082567B" w:rsidP="0082567B">
      <w:pPr>
        <w:rPr>
          <w:rFonts w:ascii="ALFABET98" w:hAnsi="ALFABET98"/>
          <w:sz w:val="24"/>
          <w:szCs w:val="24"/>
        </w:rPr>
      </w:pPr>
      <w:r w:rsidRPr="00581625">
        <w:rPr>
          <w:rFonts w:ascii="ALFABET98" w:hAnsi="ALFABET98"/>
          <w:b/>
          <w:bCs/>
          <w:color w:val="FF0000"/>
          <w:sz w:val="24"/>
          <w:szCs w:val="24"/>
        </w:rPr>
        <w:t>A)</w:t>
      </w:r>
      <w:r>
        <w:rPr>
          <w:rFonts w:ascii="ALFABET98" w:hAnsi="ALFABET98"/>
          <w:sz w:val="24"/>
          <w:szCs w:val="24"/>
        </w:rPr>
        <w:t xml:space="preserve"> Fazla Değil, İhtiyacın Kadar Al Vatandaş</w:t>
      </w:r>
    </w:p>
    <w:p w14:paraId="6B5DDD4D" w14:textId="77777777" w:rsidR="0082567B" w:rsidRDefault="0082567B" w:rsidP="0082567B">
      <w:pPr>
        <w:rPr>
          <w:rFonts w:ascii="ALFABET98" w:hAnsi="ALFABET98"/>
          <w:sz w:val="24"/>
          <w:szCs w:val="24"/>
        </w:rPr>
      </w:pPr>
      <w:r w:rsidRPr="00581625">
        <w:rPr>
          <w:rFonts w:ascii="ALFABET98" w:hAnsi="ALFABET98"/>
          <w:b/>
          <w:bCs/>
          <w:color w:val="FF0000"/>
          <w:sz w:val="24"/>
          <w:szCs w:val="24"/>
        </w:rPr>
        <w:t>B)</w:t>
      </w:r>
      <w:r>
        <w:rPr>
          <w:rFonts w:ascii="ALFABET98" w:hAnsi="ALFABET98"/>
          <w:sz w:val="24"/>
          <w:szCs w:val="24"/>
        </w:rPr>
        <w:t xml:space="preserve"> Çöpe Değil Geri Dönüşüme</w:t>
      </w:r>
    </w:p>
    <w:p w14:paraId="0AFFCB76" w14:textId="77777777" w:rsidR="0082567B" w:rsidRDefault="0082567B" w:rsidP="0082567B">
      <w:pPr>
        <w:rPr>
          <w:rFonts w:ascii="ALFABET98" w:hAnsi="ALFABET98"/>
          <w:sz w:val="24"/>
          <w:szCs w:val="24"/>
        </w:rPr>
      </w:pPr>
      <w:r w:rsidRPr="00581625">
        <w:rPr>
          <w:rFonts w:ascii="ALFABET98" w:hAnsi="ALFABET98"/>
          <w:b/>
          <w:bCs/>
          <w:color w:val="FF0000"/>
          <w:sz w:val="24"/>
          <w:szCs w:val="24"/>
        </w:rPr>
        <w:t>C)</w:t>
      </w:r>
      <w:r>
        <w:rPr>
          <w:rFonts w:ascii="ALFABET98" w:hAnsi="ALFABET98"/>
          <w:sz w:val="24"/>
          <w:szCs w:val="24"/>
        </w:rPr>
        <w:t xml:space="preserve"> Temiz Sınıf Temiz Öğrenci</w:t>
      </w:r>
    </w:p>
    <w:p w14:paraId="122D2458" w14:textId="02AB0BF9" w:rsidR="0082567B" w:rsidRDefault="0082567B" w:rsidP="0082567B">
      <w:pPr>
        <w:rPr>
          <w:rFonts w:ascii="ALFABET98" w:hAnsi="ALFABET98"/>
          <w:sz w:val="24"/>
          <w:szCs w:val="24"/>
        </w:rPr>
      </w:pPr>
      <w:r w:rsidRPr="00581625">
        <w:rPr>
          <w:rFonts w:ascii="ALFABET98" w:hAnsi="ALFABET98"/>
          <w:b/>
          <w:bCs/>
          <w:color w:val="FF0000"/>
          <w:sz w:val="24"/>
          <w:szCs w:val="24"/>
        </w:rPr>
        <w:t>D)</w:t>
      </w:r>
      <w:r>
        <w:rPr>
          <w:rFonts w:ascii="ALFABET98" w:hAnsi="ALFABET98"/>
          <w:sz w:val="24"/>
          <w:szCs w:val="24"/>
        </w:rPr>
        <w:t xml:space="preserve"> Kumbaraya At Çoğalsın</w:t>
      </w:r>
    </w:p>
    <w:p w14:paraId="76F6FEE2" w14:textId="7C9D237B" w:rsidR="0082567B" w:rsidRDefault="0082567B" w:rsidP="0082567B">
      <w:pPr>
        <w:rPr>
          <w:rFonts w:ascii="ALFABET98" w:hAnsi="ALFABET98"/>
          <w:sz w:val="24"/>
          <w:szCs w:val="24"/>
        </w:rPr>
      </w:pPr>
    </w:p>
    <w:p w14:paraId="33670E82" w14:textId="77777777" w:rsidR="0082567B" w:rsidRDefault="0082567B" w:rsidP="0082567B">
      <w:pPr>
        <w:rPr>
          <w:rFonts w:ascii="ALFABET98" w:hAnsi="ALFABET98"/>
          <w:sz w:val="24"/>
          <w:szCs w:val="24"/>
        </w:rPr>
      </w:pPr>
    </w:p>
    <w:p w14:paraId="2556B7AF" w14:textId="6448D01D" w:rsidR="0082567B" w:rsidRPr="0082567B" w:rsidRDefault="0042519C" w:rsidP="0082567B">
      <w:pPr>
        <w:rPr>
          <w:rFonts w:ascii="ALFABET98" w:hAnsi="ALFABET98"/>
          <w:b/>
          <w:bCs/>
          <w:sz w:val="24"/>
          <w:szCs w:val="24"/>
        </w:rPr>
      </w:pPr>
      <w:r w:rsidRPr="0082567B">
        <w:rPr>
          <w:rFonts w:ascii="ALFABET98" w:hAnsi="ALFABET98"/>
          <w:b/>
          <w:bCs/>
          <w:color w:val="FF0000"/>
          <w:sz w:val="24"/>
          <w:szCs w:val="24"/>
        </w:rPr>
        <w:t>8)</w:t>
      </w:r>
      <w:r w:rsidRPr="0082567B">
        <w:rPr>
          <w:rFonts w:ascii="ALFABET98" w:hAnsi="ALFABET98"/>
          <w:b/>
          <w:bCs/>
          <w:sz w:val="24"/>
          <w:szCs w:val="24"/>
        </w:rPr>
        <w:t xml:space="preserve"> </w:t>
      </w:r>
      <w:r w:rsidR="0082567B" w:rsidRPr="0082567B">
        <w:rPr>
          <w:rFonts w:ascii="ALFABET98" w:hAnsi="ALFABET98"/>
          <w:b/>
          <w:bCs/>
          <w:sz w:val="24"/>
          <w:szCs w:val="24"/>
        </w:rPr>
        <w:t xml:space="preserve">Aşağıdakilerden hangisi bir çocuğun üstlenebileceği sorumluklardan </w:t>
      </w:r>
      <w:r w:rsidR="0082567B" w:rsidRPr="0082567B">
        <w:rPr>
          <w:rFonts w:ascii="ALFABET98" w:hAnsi="ALFABET98"/>
          <w:b/>
          <w:bCs/>
          <w:sz w:val="24"/>
          <w:szCs w:val="24"/>
          <w:u w:val="single"/>
        </w:rPr>
        <w:t>biri</w:t>
      </w:r>
      <w:r w:rsidR="00605CA7">
        <w:rPr>
          <w:rFonts w:ascii="ALFABET98" w:hAnsi="ALFABET98"/>
          <w:b/>
          <w:bCs/>
          <w:sz w:val="24"/>
          <w:szCs w:val="24"/>
          <w:u w:val="single"/>
        </w:rPr>
        <w:t xml:space="preserve"> değil</w:t>
      </w:r>
      <w:r w:rsidR="0082567B" w:rsidRPr="0082567B">
        <w:rPr>
          <w:rFonts w:ascii="ALFABET98" w:hAnsi="ALFABET98"/>
          <w:b/>
          <w:bCs/>
          <w:sz w:val="24"/>
          <w:szCs w:val="24"/>
          <w:u w:val="single"/>
        </w:rPr>
        <w:t>dir?</w:t>
      </w:r>
    </w:p>
    <w:p w14:paraId="0AD174CB" w14:textId="77777777" w:rsidR="0082567B" w:rsidRDefault="0082567B" w:rsidP="0082567B">
      <w:pPr>
        <w:pStyle w:val="ListeParagraf"/>
        <w:numPr>
          <w:ilvl w:val="0"/>
          <w:numId w:val="5"/>
        </w:numPr>
        <w:ind w:left="426" w:hanging="426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Odasını toplamak.</w:t>
      </w:r>
    </w:p>
    <w:p w14:paraId="207A3669" w14:textId="77777777" w:rsidR="0082567B" w:rsidRDefault="0082567B" w:rsidP="0082567B">
      <w:pPr>
        <w:pStyle w:val="ListeParagraf"/>
        <w:numPr>
          <w:ilvl w:val="0"/>
          <w:numId w:val="5"/>
        </w:numPr>
        <w:ind w:left="426" w:hanging="426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Çöpleri dışarı çıkarmak</w:t>
      </w:r>
    </w:p>
    <w:p w14:paraId="0B86297F" w14:textId="77777777" w:rsidR="0082567B" w:rsidRDefault="0082567B" w:rsidP="0082567B">
      <w:pPr>
        <w:pStyle w:val="ListeParagraf"/>
        <w:numPr>
          <w:ilvl w:val="0"/>
          <w:numId w:val="5"/>
        </w:numPr>
        <w:ind w:left="426" w:hanging="426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Bozulan ütüyü tamir etmek</w:t>
      </w:r>
    </w:p>
    <w:p w14:paraId="34F2AE53" w14:textId="77777777" w:rsidR="0082567B" w:rsidRDefault="0082567B" w:rsidP="0082567B">
      <w:pPr>
        <w:pStyle w:val="ListeParagraf"/>
        <w:numPr>
          <w:ilvl w:val="0"/>
          <w:numId w:val="5"/>
        </w:numPr>
        <w:ind w:left="426" w:hanging="426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Sofrayı kurarken yardım etmek</w:t>
      </w:r>
    </w:p>
    <w:p w14:paraId="5296F364" w14:textId="41002CA8" w:rsidR="00220D7F" w:rsidRPr="0042519C" w:rsidRDefault="00220D7F" w:rsidP="00225E36">
      <w:pPr>
        <w:rPr>
          <w:rFonts w:ascii="ALFABET98" w:hAnsi="ALFABET98"/>
          <w:sz w:val="24"/>
          <w:szCs w:val="24"/>
        </w:rPr>
      </w:pPr>
    </w:p>
    <w:p w14:paraId="19EEC2FD" w14:textId="341DF929" w:rsidR="00D5262A" w:rsidRPr="000F6699" w:rsidRDefault="004846EC" w:rsidP="004846EC">
      <w:pPr>
        <w:rPr>
          <w:rFonts w:ascii="ALFABET98" w:hAnsi="ALFABET98"/>
          <w:b/>
          <w:bCs/>
          <w:sz w:val="24"/>
          <w:szCs w:val="24"/>
        </w:rPr>
      </w:pPr>
      <w:r w:rsidRPr="000F6699">
        <w:rPr>
          <w:rFonts w:ascii="ALFABET98" w:hAnsi="ALFABET98"/>
          <w:b/>
          <w:bCs/>
          <w:color w:val="FF0000"/>
          <w:sz w:val="24"/>
          <w:szCs w:val="24"/>
        </w:rPr>
        <w:t>9)</w:t>
      </w:r>
      <w:r w:rsidRPr="000F6699">
        <w:rPr>
          <w:rFonts w:ascii="ALFABET98" w:hAnsi="ALFABET98"/>
          <w:b/>
          <w:bCs/>
          <w:sz w:val="24"/>
          <w:szCs w:val="24"/>
        </w:rPr>
        <w:t xml:space="preserve"> </w:t>
      </w:r>
      <w:r w:rsidR="00C07B4A">
        <w:rPr>
          <w:rFonts w:ascii="ALFABET98" w:hAnsi="ALFABET98"/>
          <w:b/>
          <w:bCs/>
          <w:sz w:val="24"/>
          <w:szCs w:val="24"/>
        </w:rPr>
        <w:t>Neşe 9 yaşında bir öğrencidir. Annesi ona bütçesini ayarlamasını ve ona göre davranmasını söylemiştir. Neşe aşağıdakilerden hangisini yaparsa, annesinin isteğini yerine getirmiş olur</w:t>
      </w:r>
      <w:r w:rsidR="000D21B2" w:rsidRPr="00E96259">
        <w:rPr>
          <w:rFonts w:ascii="ALFABET98" w:hAnsi="ALFABET98"/>
          <w:b/>
          <w:bCs/>
          <w:sz w:val="24"/>
          <w:szCs w:val="24"/>
          <w:u w:val="single"/>
        </w:rPr>
        <w:t>?</w:t>
      </w:r>
    </w:p>
    <w:p w14:paraId="3B0EF264" w14:textId="3B8D44BE" w:rsidR="000D21B2" w:rsidRDefault="000D21B2" w:rsidP="004846EC">
      <w:pPr>
        <w:rPr>
          <w:rFonts w:ascii="ALFABET98" w:hAnsi="ALFABET98"/>
          <w:sz w:val="24"/>
          <w:szCs w:val="24"/>
        </w:rPr>
      </w:pPr>
      <w:r w:rsidRPr="000F6699">
        <w:rPr>
          <w:rFonts w:ascii="ALFABET98" w:hAnsi="ALFABET98"/>
          <w:b/>
          <w:bCs/>
          <w:color w:val="FF0000"/>
          <w:sz w:val="24"/>
          <w:szCs w:val="24"/>
        </w:rPr>
        <w:t>A)</w:t>
      </w:r>
      <w:r>
        <w:rPr>
          <w:rFonts w:ascii="ALFABET98" w:hAnsi="ALFABET98"/>
          <w:sz w:val="24"/>
          <w:szCs w:val="24"/>
        </w:rPr>
        <w:t xml:space="preserve"> </w:t>
      </w:r>
      <w:r w:rsidR="00C07B4A">
        <w:rPr>
          <w:rFonts w:ascii="ALFABET98" w:hAnsi="ALFABET98"/>
          <w:sz w:val="24"/>
          <w:szCs w:val="24"/>
        </w:rPr>
        <w:t>Harçlığının bir kısmını ihtiyacı olmayan şeylere harcarsa.</w:t>
      </w:r>
    </w:p>
    <w:p w14:paraId="00614F88" w14:textId="1EF88EC8" w:rsidR="000D21B2" w:rsidRDefault="000D21B2" w:rsidP="004846EC">
      <w:pPr>
        <w:rPr>
          <w:rFonts w:ascii="ALFABET98" w:hAnsi="ALFABET98"/>
          <w:sz w:val="24"/>
          <w:szCs w:val="24"/>
        </w:rPr>
      </w:pPr>
      <w:r w:rsidRPr="000F6699">
        <w:rPr>
          <w:rFonts w:ascii="ALFABET98" w:hAnsi="ALFABET98"/>
          <w:b/>
          <w:bCs/>
          <w:color w:val="FF0000"/>
          <w:sz w:val="24"/>
          <w:szCs w:val="24"/>
        </w:rPr>
        <w:t>B)</w:t>
      </w:r>
      <w:r>
        <w:rPr>
          <w:rFonts w:ascii="ALFABET98" w:hAnsi="ALFABET98"/>
          <w:sz w:val="24"/>
          <w:szCs w:val="24"/>
        </w:rPr>
        <w:t xml:space="preserve"> </w:t>
      </w:r>
      <w:r w:rsidR="00C07B4A">
        <w:rPr>
          <w:rFonts w:ascii="ALFABET98" w:hAnsi="ALFABET98"/>
          <w:sz w:val="24"/>
          <w:szCs w:val="24"/>
        </w:rPr>
        <w:t>Harçlığı ile aldığı şeylerin hesabını yapmazsa</w:t>
      </w:r>
      <w:r>
        <w:rPr>
          <w:rFonts w:ascii="ALFABET98" w:hAnsi="ALFABET98"/>
          <w:sz w:val="24"/>
          <w:szCs w:val="24"/>
        </w:rPr>
        <w:t>.</w:t>
      </w:r>
    </w:p>
    <w:p w14:paraId="38E8BB95" w14:textId="4D2664CA" w:rsidR="000D21B2" w:rsidRDefault="000D21B2" w:rsidP="004846EC">
      <w:pPr>
        <w:rPr>
          <w:rFonts w:ascii="ALFABET98" w:hAnsi="ALFABET98"/>
          <w:sz w:val="24"/>
          <w:szCs w:val="24"/>
        </w:rPr>
      </w:pPr>
      <w:r w:rsidRPr="000F6699">
        <w:rPr>
          <w:rFonts w:ascii="ALFABET98" w:hAnsi="ALFABET98"/>
          <w:b/>
          <w:bCs/>
          <w:color w:val="FF0000"/>
          <w:sz w:val="24"/>
          <w:szCs w:val="24"/>
        </w:rPr>
        <w:t>C)</w:t>
      </w:r>
      <w:r>
        <w:rPr>
          <w:rFonts w:ascii="ALFABET98" w:hAnsi="ALFABET98"/>
          <w:sz w:val="24"/>
          <w:szCs w:val="24"/>
        </w:rPr>
        <w:t xml:space="preserve"> </w:t>
      </w:r>
      <w:r w:rsidR="00C07B4A">
        <w:rPr>
          <w:rFonts w:ascii="ALFABET98" w:hAnsi="ALFABET98"/>
          <w:sz w:val="24"/>
          <w:szCs w:val="24"/>
        </w:rPr>
        <w:t>Cebindeki paranın yetmediği durumlarda arkadaşından borç alarak harcamaya devam ederse.</w:t>
      </w:r>
    </w:p>
    <w:p w14:paraId="7CD8892B" w14:textId="62E92020" w:rsidR="000D21B2" w:rsidRDefault="000D21B2" w:rsidP="004846EC">
      <w:pPr>
        <w:rPr>
          <w:rFonts w:ascii="ALFABET98" w:hAnsi="ALFABET98"/>
          <w:sz w:val="24"/>
          <w:szCs w:val="24"/>
        </w:rPr>
      </w:pPr>
      <w:r w:rsidRPr="000F6699">
        <w:rPr>
          <w:rFonts w:ascii="ALFABET98" w:hAnsi="ALFABET98"/>
          <w:b/>
          <w:bCs/>
          <w:color w:val="FF0000"/>
          <w:sz w:val="24"/>
          <w:szCs w:val="24"/>
        </w:rPr>
        <w:t>D)</w:t>
      </w:r>
      <w:r w:rsidRPr="000F6699">
        <w:rPr>
          <w:rFonts w:ascii="ALFABET98" w:hAnsi="ALFABET98"/>
          <w:color w:val="FF0000"/>
          <w:sz w:val="24"/>
          <w:szCs w:val="24"/>
        </w:rPr>
        <w:t xml:space="preserve"> </w:t>
      </w:r>
      <w:r w:rsidR="00C07B4A">
        <w:rPr>
          <w:rFonts w:ascii="ALFABET98" w:hAnsi="ALFABET98"/>
          <w:sz w:val="24"/>
          <w:szCs w:val="24"/>
        </w:rPr>
        <w:t>Harcamalarını yaparken, sahip olduğu parayı düşünüp, ölçülü davranırsa.</w:t>
      </w:r>
    </w:p>
    <w:p w14:paraId="48A80B31" w14:textId="71C22253" w:rsidR="00AF73EB" w:rsidRDefault="00AF73EB" w:rsidP="004846EC">
      <w:pPr>
        <w:rPr>
          <w:rFonts w:ascii="ALFABET98" w:hAnsi="ALFABET98"/>
          <w:sz w:val="24"/>
          <w:szCs w:val="24"/>
        </w:rPr>
      </w:pPr>
    </w:p>
    <w:p w14:paraId="49323EE1" w14:textId="77777777" w:rsidR="0082567B" w:rsidRPr="0082567B" w:rsidRDefault="00AF73EB" w:rsidP="0082567B">
      <w:pPr>
        <w:rPr>
          <w:rFonts w:ascii="ALFABET98" w:hAnsi="ALFABET98"/>
          <w:b/>
          <w:bCs/>
          <w:sz w:val="24"/>
          <w:szCs w:val="24"/>
          <w:u w:val="single"/>
        </w:rPr>
      </w:pPr>
      <w:r w:rsidRPr="0082567B">
        <w:rPr>
          <w:rFonts w:ascii="ALFABET98" w:hAnsi="ALFABET98"/>
          <w:b/>
          <w:bCs/>
          <w:color w:val="FF0000"/>
          <w:sz w:val="24"/>
          <w:szCs w:val="24"/>
        </w:rPr>
        <w:t>10)</w:t>
      </w:r>
      <w:r w:rsidR="00581625" w:rsidRPr="0082567B">
        <w:rPr>
          <w:rFonts w:ascii="ALFABET98" w:hAnsi="ALFABET98"/>
          <w:b/>
          <w:bCs/>
          <w:sz w:val="24"/>
          <w:szCs w:val="24"/>
        </w:rPr>
        <w:t xml:space="preserve"> </w:t>
      </w:r>
      <w:r w:rsidR="0082567B" w:rsidRPr="0082567B">
        <w:rPr>
          <w:rFonts w:ascii="ALFABET98" w:hAnsi="ALFABET98"/>
          <w:b/>
          <w:bCs/>
          <w:sz w:val="24"/>
          <w:szCs w:val="24"/>
        </w:rPr>
        <w:t xml:space="preserve">Aile bütçesi ile ilgili söylenenlerden hangisi </w:t>
      </w:r>
      <w:r w:rsidR="0082567B" w:rsidRPr="0082567B">
        <w:rPr>
          <w:rFonts w:ascii="ALFABET98" w:hAnsi="ALFABET98"/>
          <w:b/>
          <w:bCs/>
          <w:sz w:val="24"/>
          <w:szCs w:val="24"/>
          <w:u w:val="single"/>
        </w:rPr>
        <w:t>yanlıştır?</w:t>
      </w:r>
    </w:p>
    <w:p w14:paraId="27A32AE9" w14:textId="77777777" w:rsidR="0082567B" w:rsidRPr="00225E36" w:rsidRDefault="0082567B" w:rsidP="0082567B">
      <w:pPr>
        <w:rPr>
          <w:rFonts w:ascii="ALFABET98" w:hAnsi="ALFABET98"/>
          <w:sz w:val="24"/>
          <w:szCs w:val="24"/>
        </w:rPr>
      </w:pPr>
      <w:r w:rsidRPr="00225E36">
        <w:rPr>
          <w:rFonts w:ascii="ALFABET98" w:hAnsi="ALFABET98"/>
          <w:b/>
          <w:bCs/>
          <w:color w:val="FF0000"/>
          <w:sz w:val="24"/>
          <w:szCs w:val="24"/>
        </w:rPr>
        <w:t>A)</w:t>
      </w:r>
      <w:r w:rsidRPr="00225E36">
        <w:rPr>
          <w:rFonts w:ascii="ALFABET98" w:hAnsi="ALFABET98"/>
          <w:color w:val="FF0000"/>
          <w:sz w:val="24"/>
          <w:szCs w:val="24"/>
        </w:rPr>
        <w:t xml:space="preserve"> </w:t>
      </w:r>
      <w:r w:rsidRPr="00225E36">
        <w:rPr>
          <w:rFonts w:ascii="ALFABET98" w:hAnsi="ALFABET98"/>
          <w:sz w:val="24"/>
          <w:szCs w:val="24"/>
        </w:rPr>
        <w:t>Ailemizin gelir ve gider durumuna aile bütçesi denir.</w:t>
      </w:r>
    </w:p>
    <w:p w14:paraId="39B1F912" w14:textId="77777777" w:rsidR="0082567B" w:rsidRPr="00225E36" w:rsidRDefault="0082567B" w:rsidP="0082567B">
      <w:pPr>
        <w:rPr>
          <w:rFonts w:ascii="ALFABET98" w:hAnsi="ALFABET98"/>
          <w:sz w:val="24"/>
          <w:szCs w:val="24"/>
        </w:rPr>
      </w:pPr>
      <w:r w:rsidRPr="00225E36">
        <w:rPr>
          <w:rFonts w:ascii="ALFABET98" w:hAnsi="ALFABET98"/>
          <w:b/>
          <w:bCs/>
          <w:color w:val="FF0000"/>
          <w:sz w:val="24"/>
          <w:szCs w:val="24"/>
        </w:rPr>
        <w:t>B)</w:t>
      </w:r>
      <w:r w:rsidRPr="00225E36">
        <w:rPr>
          <w:rFonts w:ascii="ALFABET98" w:hAnsi="ALFABET98"/>
          <w:color w:val="FF0000"/>
          <w:sz w:val="24"/>
          <w:szCs w:val="24"/>
        </w:rPr>
        <w:t xml:space="preserve"> </w:t>
      </w:r>
      <w:r w:rsidRPr="00225E36">
        <w:rPr>
          <w:rFonts w:ascii="ALFABET98" w:hAnsi="ALFABET98"/>
          <w:sz w:val="24"/>
          <w:szCs w:val="24"/>
        </w:rPr>
        <w:t>Bütçemizi ayarlarken gelirimizin az, giderimizin çok olması gerekir.</w:t>
      </w:r>
    </w:p>
    <w:p w14:paraId="7BAD0BDD" w14:textId="77777777" w:rsidR="0082567B" w:rsidRPr="00225E36" w:rsidRDefault="0082567B" w:rsidP="0082567B">
      <w:pPr>
        <w:rPr>
          <w:rFonts w:ascii="ALFABET98" w:hAnsi="ALFABET98"/>
          <w:sz w:val="24"/>
          <w:szCs w:val="24"/>
        </w:rPr>
      </w:pPr>
      <w:r w:rsidRPr="00225E36">
        <w:rPr>
          <w:rFonts w:ascii="ALFABET98" w:hAnsi="ALFABET98"/>
          <w:b/>
          <w:bCs/>
          <w:color w:val="FF0000"/>
          <w:sz w:val="24"/>
          <w:szCs w:val="24"/>
        </w:rPr>
        <w:t>C)</w:t>
      </w:r>
      <w:r w:rsidRPr="00225E36">
        <w:rPr>
          <w:rFonts w:ascii="ALFABET98" w:hAnsi="ALFABET98"/>
          <w:sz w:val="24"/>
          <w:szCs w:val="24"/>
        </w:rPr>
        <w:t xml:space="preserve"> Bütçemizi düşünerek, gereksiz gördüğümüz harcamalardan kaçınmalıyız.</w:t>
      </w:r>
    </w:p>
    <w:p w14:paraId="38AD25CE" w14:textId="77777777" w:rsidR="0082567B" w:rsidRPr="00225E36" w:rsidRDefault="0082567B" w:rsidP="0082567B">
      <w:pPr>
        <w:rPr>
          <w:rFonts w:ascii="ALFABET98" w:hAnsi="ALFABET98"/>
          <w:sz w:val="24"/>
          <w:szCs w:val="24"/>
        </w:rPr>
      </w:pPr>
      <w:r w:rsidRPr="00225E36">
        <w:rPr>
          <w:rFonts w:ascii="ALFABET98" w:hAnsi="ALFABET98"/>
          <w:b/>
          <w:bCs/>
          <w:color w:val="FF0000"/>
          <w:sz w:val="24"/>
          <w:szCs w:val="24"/>
        </w:rPr>
        <w:t>D)</w:t>
      </w:r>
      <w:r w:rsidRPr="00225E36">
        <w:rPr>
          <w:rFonts w:ascii="ALFABET98" w:hAnsi="ALFABET98"/>
          <w:color w:val="FF0000"/>
          <w:sz w:val="24"/>
          <w:szCs w:val="24"/>
        </w:rPr>
        <w:t xml:space="preserve"> </w:t>
      </w:r>
      <w:r w:rsidRPr="00225E36">
        <w:rPr>
          <w:rFonts w:ascii="ALFABET98" w:hAnsi="ALFABET98"/>
          <w:sz w:val="24"/>
          <w:szCs w:val="24"/>
        </w:rPr>
        <w:t>Eğer gelirimiz giderimizden fazla ise birikim yapabiliriz.</w:t>
      </w:r>
    </w:p>
    <w:p w14:paraId="47AE9B2F" w14:textId="7CE51399" w:rsidR="00581625" w:rsidRDefault="00581625" w:rsidP="004846EC">
      <w:pPr>
        <w:rPr>
          <w:rFonts w:ascii="ALFABET98" w:hAnsi="ALFABET98"/>
          <w:sz w:val="24"/>
          <w:szCs w:val="24"/>
        </w:rPr>
      </w:pPr>
    </w:p>
    <w:p w14:paraId="7B2DC918" w14:textId="268888F1" w:rsidR="0082567B" w:rsidRDefault="0082567B" w:rsidP="004846EC">
      <w:pPr>
        <w:rPr>
          <w:rFonts w:ascii="ALFABET98" w:hAnsi="ALFABET98"/>
          <w:sz w:val="24"/>
          <w:szCs w:val="24"/>
        </w:rPr>
      </w:pPr>
    </w:p>
    <w:p w14:paraId="19BEBB67" w14:textId="2658B517" w:rsidR="002D70C2" w:rsidRPr="002D70C2" w:rsidRDefault="000D1866" w:rsidP="002D70C2">
      <w:pPr>
        <w:rPr>
          <w:rFonts w:ascii="ALFABET98" w:hAnsi="ALFABET98"/>
          <w:b/>
          <w:bCs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lastRenderedPageBreak/>
        <w:t>1</w:t>
      </w:r>
      <w:r w:rsidR="0082567B">
        <w:rPr>
          <w:rFonts w:ascii="ALFABET98" w:hAnsi="ALFABET98"/>
          <w:b/>
          <w:bCs/>
          <w:color w:val="FF0000"/>
          <w:sz w:val="24"/>
          <w:szCs w:val="24"/>
        </w:rPr>
        <w:t>1</w:t>
      </w:r>
      <w:r w:rsidRPr="002D70C2">
        <w:rPr>
          <w:rFonts w:ascii="ALFABET98" w:hAnsi="ALFABET98"/>
          <w:b/>
          <w:bCs/>
          <w:color w:val="FF0000"/>
          <w:sz w:val="24"/>
          <w:szCs w:val="24"/>
        </w:rPr>
        <w:t xml:space="preserve">) </w:t>
      </w:r>
      <w:r w:rsidR="002D70C2" w:rsidRPr="002D70C2">
        <w:rPr>
          <w:rFonts w:ascii="ALFABET98" w:hAnsi="ALFABET98"/>
          <w:b/>
          <w:bCs/>
          <w:sz w:val="24"/>
          <w:szCs w:val="24"/>
        </w:rPr>
        <w:t xml:space="preserve">Aşağıdakilerden hangisi </w:t>
      </w:r>
      <w:r w:rsidR="00624F10">
        <w:rPr>
          <w:rFonts w:ascii="ALFABET98" w:hAnsi="ALFABET98"/>
          <w:b/>
          <w:bCs/>
          <w:sz w:val="24"/>
          <w:szCs w:val="24"/>
        </w:rPr>
        <w:t>geri dönüşüm kutusuna atılabilir</w:t>
      </w:r>
      <w:r w:rsidR="002D70C2" w:rsidRPr="002D70C2">
        <w:rPr>
          <w:rFonts w:ascii="ALFABET98" w:hAnsi="ALFABET98"/>
          <w:b/>
          <w:bCs/>
          <w:sz w:val="24"/>
          <w:szCs w:val="24"/>
        </w:rPr>
        <w:t>?</w:t>
      </w:r>
    </w:p>
    <w:p w14:paraId="4528151E" w14:textId="585ABC2B" w:rsidR="002D70C2" w:rsidRDefault="002D70C2" w:rsidP="002D70C2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A)</w:t>
      </w:r>
      <w:r>
        <w:rPr>
          <w:rFonts w:ascii="ALFABET98" w:hAnsi="ALFABET98"/>
          <w:sz w:val="24"/>
          <w:szCs w:val="24"/>
        </w:rPr>
        <w:t xml:space="preserve"> </w:t>
      </w:r>
      <w:r w:rsidR="00624F10">
        <w:rPr>
          <w:rFonts w:ascii="ALFABET98" w:hAnsi="ALFABET98"/>
          <w:sz w:val="24"/>
          <w:szCs w:val="24"/>
        </w:rPr>
        <w:t>Bayatlamış bisküviler</w:t>
      </w:r>
    </w:p>
    <w:p w14:paraId="2DBEEA4E" w14:textId="0A1BFE64" w:rsidR="002D70C2" w:rsidRDefault="002D70C2" w:rsidP="002D70C2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B)</w:t>
      </w:r>
      <w:r>
        <w:rPr>
          <w:rFonts w:ascii="ALFABET98" w:hAnsi="ALFABET98"/>
          <w:sz w:val="24"/>
          <w:szCs w:val="24"/>
        </w:rPr>
        <w:t xml:space="preserve"> </w:t>
      </w:r>
      <w:r w:rsidR="00624F10">
        <w:rPr>
          <w:rFonts w:ascii="ALFABET98" w:hAnsi="ALFABET98"/>
          <w:sz w:val="24"/>
          <w:szCs w:val="24"/>
        </w:rPr>
        <w:t>Eski dergi ve gazeteler</w:t>
      </w:r>
    </w:p>
    <w:p w14:paraId="102F73FA" w14:textId="132A642B" w:rsidR="002D70C2" w:rsidRDefault="002D70C2" w:rsidP="002D70C2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C)</w:t>
      </w:r>
      <w:r>
        <w:rPr>
          <w:rFonts w:ascii="ALFABET98" w:hAnsi="ALFABET98"/>
          <w:sz w:val="24"/>
          <w:szCs w:val="24"/>
        </w:rPr>
        <w:t xml:space="preserve"> </w:t>
      </w:r>
      <w:r w:rsidR="00624F10">
        <w:rPr>
          <w:rFonts w:ascii="ALFABET98" w:hAnsi="ALFABET98"/>
          <w:sz w:val="24"/>
          <w:szCs w:val="24"/>
        </w:rPr>
        <w:t>Son kullanma tarihi geçmiş süt</w:t>
      </w:r>
    </w:p>
    <w:p w14:paraId="0780F5CC" w14:textId="5FE77DBA" w:rsidR="002D70C2" w:rsidRDefault="002D70C2" w:rsidP="002D70C2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D)</w:t>
      </w:r>
      <w:r>
        <w:rPr>
          <w:rFonts w:ascii="ALFABET98" w:hAnsi="ALFABET98"/>
          <w:sz w:val="24"/>
          <w:szCs w:val="24"/>
        </w:rPr>
        <w:t xml:space="preserve"> </w:t>
      </w:r>
      <w:r w:rsidR="00624F10">
        <w:rPr>
          <w:rFonts w:ascii="ALFABET98" w:hAnsi="ALFABET98"/>
          <w:sz w:val="24"/>
          <w:szCs w:val="24"/>
        </w:rPr>
        <w:t>Küflenmiş peynir</w:t>
      </w:r>
    </w:p>
    <w:p w14:paraId="3C6A974D" w14:textId="64F4AFCE" w:rsidR="002600D5" w:rsidRDefault="002600D5" w:rsidP="00581625">
      <w:pPr>
        <w:rPr>
          <w:rFonts w:ascii="ALFABET98" w:hAnsi="ALFABET98"/>
          <w:sz w:val="24"/>
          <w:szCs w:val="24"/>
        </w:rPr>
      </w:pPr>
    </w:p>
    <w:p w14:paraId="1A096C59" w14:textId="77777777" w:rsidR="00635DF6" w:rsidRDefault="00635DF6" w:rsidP="00581625">
      <w:pPr>
        <w:rPr>
          <w:rFonts w:ascii="ALFABET98" w:hAnsi="ALFABET98"/>
          <w:sz w:val="24"/>
          <w:szCs w:val="24"/>
        </w:rPr>
      </w:pPr>
    </w:p>
    <w:p w14:paraId="4915F812" w14:textId="7CEE6718" w:rsidR="00A37297" w:rsidRPr="00C273DD" w:rsidRDefault="00A37297" w:rsidP="00581625">
      <w:pPr>
        <w:rPr>
          <w:rFonts w:ascii="ALFABET98" w:hAnsi="ALFABET98"/>
          <w:b/>
          <w:bCs/>
          <w:sz w:val="24"/>
          <w:szCs w:val="24"/>
          <w:u w:val="single"/>
        </w:rPr>
      </w:pPr>
      <w:r w:rsidRPr="00A37297">
        <w:rPr>
          <w:rFonts w:ascii="ALFABET98" w:hAnsi="ALFABET98"/>
          <w:b/>
          <w:bCs/>
          <w:color w:val="FF0000"/>
          <w:sz w:val="24"/>
          <w:szCs w:val="24"/>
        </w:rPr>
        <w:t>1</w:t>
      </w:r>
      <w:r w:rsidR="0082567B">
        <w:rPr>
          <w:rFonts w:ascii="ALFABET98" w:hAnsi="ALFABET98"/>
          <w:b/>
          <w:bCs/>
          <w:color w:val="FF0000"/>
          <w:sz w:val="24"/>
          <w:szCs w:val="24"/>
        </w:rPr>
        <w:t>2</w:t>
      </w:r>
      <w:r w:rsidRPr="00A37297">
        <w:rPr>
          <w:rFonts w:ascii="ALFABET98" w:hAnsi="ALFABET98"/>
          <w:b/>
          <w:bCs/>
          <w:color w:val="FF0000"/>
          <w:sz w:val="24"/>
          <w:szCs w:val="24"/>
        </w:rPr>
        <w:t>)</w:t>
      </w:r>
      <w:r w:rsidRPr="00A37297">
        <w:rPr>
          <w:rFonts w:ascii="ALFABET98" w:hAnsi="ALFABET98"/>
          <w:b/>
          <w:bCs/>
          <w:sz w:val="24"/>
          <w:szCs w:val="24"/>
        </w:rPr>
        <w:t xml:space="preserve"> </w:t>
      </w:r>
      <w:r w:rsidR="00C273DD">
        <w:rPr>
          <w:rFonts w:ascii="ALFABET98" w:hAnsi="ALFABET98"/>
          <w:b/>
          <w:bCs/>
          <w:sz w:val="24"/>
          <w:szCs w:val="24"/>
        </w:rPr>
        <w:t xml:space="preserve">Türkiye Büyük Millet Meclisi’ni değerli yapan en önemli özellik </w:t>
      </w:r>
      <w:r w:rsidR="00C273DD" w:rsidRPr="00C273DD">
        <w:rPr>
          <w:rFonts w:ascii="ALFABET98" w:hAnsi="ALFABET98"/>
          <w:b/>
          <w:bCs/>
          <w:sz w:val="24"/>
          <w:szCs w:val="24"/>
          <w:u w:val="single"/>
        </w:rPr>
        <w:t>hangisidir?</w:t>
      </w:r>
    </w:p>
    <w:p w14:paraId="04A8F98C" w14:textId="75EFF7B3" w:rsidR="00C273DD" w:rsidRDefault="00C273DD" w:rsidP="00C273DD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A)</w:t>
      </w:r>
      <w:r>
        <w:rPr>
          <w:rFonts w:ascii="ALFABET98" w:hAnsi="ALFABET98"/>
          <w:sz w:val="24"/>
          <w:szCs w:val="24"/>
        </w:rPr>
        <w:t xml:space="preserve"> Ankara’da açılmış olması</w:t>
      </w:r>
    </w:p>
    <w:p w14:paraId="617A3042" w14:textId="6050D386" w:rsidR="00C273DD" w:rsidRDefault="00C273DD" w:rsidP="00C273DD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B)</w:t>
      </w:r>
      <w:r>
        <w:rPr>
          <w:rFonts w:ascii="ALFABET98" w:hAnsi="ALFABET98"/>
          <w:sz w:val="24"/>
          <w:szCs w:val="24"/>
        </w:rPr>
        <w:t xml:space="preserve"> Milletin egemenliğini simgelemesi</w:t>
      </w:r>
      <w:r w:rsidR="00BB0014">
        <w:rPr>
          <w:rFonts w:ascii="ALFABET98" w:hAnsi="ALFABET98"/>
          <w:sz w:val="24"/>
          <w:szCs w:val="24"/>
        </w:rPr>
        <w:t xml:space="preserve"> ve gerçekleştirmesi</w:t>
      </w:r>
    </w:p>
    <w:p w14:paraId="279A459B" w14:textId="75475D58" w:rsidR="00C273DD" w:rsidRDefault="00C273DD" w:rsidP="00C273DD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C)</w:t>
      </w:r>
      <w:r>
        <w:rPr>
          <w:rFonts w:ascii="ALFABET98" w:hAnsi="ALFABET98"/>
          <w:sz w:val="24"/>
          <w:szCs w:val="24"/>
        </w:rPr>
        <w:t xml:space="preserve"> İsminde Türk kelimesi olması</w:t>
      </w:r>
    </w:p>
    <w:p w14:paraId="646D2392" w14:textId="3CFD7C18" w:rsidR="00C273DD" w:rsidRDefault="00C273DD" w:rsidP="00C273DD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D)</w:t>
      </w:r>
      <w:r>
        <w:rPr>
          <w:rFonts w:ascii="ALFABET98" w:hAnsi="ALFABET98"/>
          <w:sz w:val="24"/>
          <w:szCs w:val="24"/>
        </w:rPr>
        <w:t xml:space="preserve"> 1920 yılında kurulmuş olması</w:t>
      </w:r>
    </w:p>
    <w:p w14:paraId="3211C7B6" w14:textId="768E4521" w:rsidR="00A37297" w:rsidRDefault="00A37297" w:rsidP="00581625">
      <w:pPr>
        <w:rPr>
          <w:rFonts w:ascii="ALFABET98" w:hAnsi="ALFABET98"/>
          <w:sz w:val="24"/>
          <w:szCs w:val="24"/>
        </w:rPr>
      </w:pPr>
    </w:p>
    <w:p w14:paraId="4AFF0909" w14:textId="77777777" w:rsidR="00635DF6" w:rsidRDefault="00635DF6" w:rsidP="00581625">
      <w:pPr>
        <w:rPr>
          <w:rFonts w:ascii="ALFABET98" w:hAnsi="ALFABET98"/>
          <w:sz w:val="24"/>
          <w:szCs w:val="24"/>
        </w:rPr>
      </w:pPr>
    </w:p>
    <w:p w14:paraId="47E8DCF6" w14:textId="4413F03C" w:rsidR="0082567B" w:rsidRDefault="00A37297" w:rsidP="0082567B">
      <w:pPr>
        <w:rPr>
          <w:rFonts w:ascii="ALFABET98" w:hAnsi="ALFABET98"/>
          <w:b/>
          <w:bCs/>
          <w:sz w:val="24"/>
          <w:szCs w:val="24"/>
        </w:rPr>
      </w:pPr>
      <w:r w:rsidRPr="007A68C2">
        <w:rPr>
          <w:rFonts w:ascii="ALFABET98" w:hAnsi="ALFABET98"/>
          <w:b/>
          <w:bCs/>
          <w:color w:val="FF0000"/>
          <w:sz w:val="24"/>
          <w:szCs w:val="24"/>
        </w:rPr>
        <w:t>1</w:t>
      </w:r>
      <w:r w:rsidR="0082567B">
        <w:rPr>
          <w:rFonts w:ascii="ALFABET98" w:hAnsi="ALFABET98"/>
          <w:b/>
          <w:bCs/>
          <w:color w:val="FF0000"/>
          <w:sz w:val="24"/>
          <w:szCs w:val="24"/>
        </w:rPr>
        <w:t>3</w:t>
      </w:r>
      <w:r w:rsidRPr="007A68C2">
        <w:rPr>
          <w:rFonts w:ascii="ALFABET98" w:hAnsi="ALFABET98"/>
          <w:b/>
          <w:bCs/>
          <w:color w:val="FF0000"/>
          <w:sz w:val="24"/>
          <w:szCs w:val="24"/>
        </w:rPr>
        <w:t>)</w:t>
      </w:r>
      <w:r w:rsidRPr="007A68C2">
        <w:rPr>
          <w:rFonts w:ascii="ALFABET98" w:hAnsi="ALFABET98"/>
          <w:b/>
          <w:bCs/>
          <w:sz w:val="24"/>
          <w:szCs w:val="24"/>
        </w:rPr>
        <w:t xml:space="preserve"> </w:t>
      </w:r>
      <w:r w:rsidR="0082567B">
        <w:rPr>
          <w:rFonts w:ascii="ALFABET98" w:hAnsi="ALFABET98"/>
          <w:b/>
          <w:bCs/>
          <w:sz w:val="24"/>
          <w:szCs w:val="24"/>
        </w:rPr>
        <w:t>Her gün tonlarcası çöpe gitmektedir</w:t>
      </w:r>
      <w:r w:rsidR="00913977">
        <w:rPr>
          <w:rFonts w:ascii="ALFABET98" w:hAnsi="ALFABET98"/>
          <w:b/>
          <w:bCs/>
          <w:sz w:val="24"/>
          <w:szCs w:val="24"/>
        </w:rPr>
        <w:t>.</w:t>
      </w:r>
      <w:r w:rsidR="0082567B">
        <w:rPr>
          <w:rFonts w:ascii="ALFABET98" w:hAnsi="ALFABET98"/>
          <w:b/>
          <w:bCs/>
          <w:sz w:val="24"/>
          <w:szCs w:val="24"/>
        </w:rPr>
        <w:t xml:space="preserve"> Sofralarımızın baş tacıdır. Ancak fazlası israf olmaktadır</w:t>
      </w:r>
      <w:r w:rsidR="0082567B" w:rsidRPr="005A344E">
        <w:rPr>
          <w:rFonts w:ascii="ALFABET98" w:hAnsi="ALFABET98"/>
          <w:b/>
          <w:bCs/>
          <w:sz w:val="24"/>
          <w:szCs w:val="24"/>
        </w:rPr>
        <w:t xml:space="preserve">. Bu yüzden </w:t>
      </w:r>
      <w:r w:rsidR="0082567B">
        <w:rPr>
          <w:rFonts w:ascii="ALFABET98" w:hAnsi="ALFABET98"/>
          <w:b/>
          <w:bCs/>
          <w:sz w:val="24"/>
          <w:szCs w:val="24"/>
        </w:rPr>
        <w:t>çöpe atacağımıza fazlasını buzdolabında saklayabiliriz. Tost veya kızartmada kullanabiliriz. Çorbaya katabilir veya köfte harcı olarak kullanabiliriz.</w:t>
      </w:r>
    </w:p>
    <w:p w14:paraId="4B71A215" w14:textId="77777777" w:rsidR="0082567B" w:rsidRPr="002D70C2" w:rsidRDefault="0082567B" w:rsidP="0082567B">
      <w:pPr>
        <w:rPr>
          <w:rFonts w:ascii="ALFABET98" w:hAnsi="ALFABET98"/>
          <w:b/>
          <w:bCs/>
          <w:sz w:val="24"/>
          <w:szCs w:val="24"/>
        </w:rPr>
      </w:pPr>
      <w:r>
        <w:rPr>
          <w:rFonts w:ascii="ALFABET98" w:hAnsi="ALFABET98"/>
          <w:b/>
          <w:bCs/>
          <w:sz w:val="24"/>
          <w:szCs w:val="24"/>
        </w:rPr>
        <w:t>Yukarıda hangi israftan bahsetmektedir?</w:t>
      </w:r>
    </w:p>
    <w:p w14:paraId="6163DBDD" w14:textId="77777777" w:rsidR="0082567B" w:rsidRDefault="0082567B" w:rsidP="0082567B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A)</w:t>
      </w:r>
      <w:r>
        <w:rPr>
          <w:rFonts w:ascii="ALFABET98" w:hAnsi="ALFABET98"/>
          <w:sz w:val="24"/>
          <w:szCs w:val="24"/>
        </w:rPr>
        <w:t xml:space="preserve"> Ekmek israfı</w:t>
      </w:r>
    </w:p>
    <w:p w14:paraId="4EF69E20" w14:textId="77777777" w:rsidR="0082567B" w:rsidRDefault="0082567B" w:rsidP="0082567B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B)</w:t>
      </w:r>
      <w:r>
        <w:rPr>
          <w:rFonts w:ascii="ALFABET98" w:hAnsi="ALFABET98"/>
          <w:sz w:val="24"/>
          <w:szCs w:val="24"/>
        </w:rPr>
        <w:t xml:space="preserve"> Su israfı</w:t>
      </w:r>
    </w:p>
    <w:p w14:paraId="661D2098" w14:textId="77777777" w:rsidR="0082567B" w:rsidRDefault="0082567B" w:rsidP="0082567B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C)</w:t>
      </w:r>
      <w:r>
        <w:rPr>
          <w:rFonts w:ascii="ALFABET98" w:hAnsi="ALFABET98"/>
          <w:sz w:val="24"/>
          <w:szCs w:val="24"/>
        </w:rPr>
        <w:t xml:space="preserve"> Elektrik israfı</w:t>
      </w:r>
    </w:p>
    <w:p w14:paraId="06784170" w14:textId="77777777" w:rsidR="0082567B" w:rsidRDefault="0082567B" w:rsidP="0082567B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D)</w:t>
      </w:r>
      <w:r>
        <w:rPr>
          <w:rFonts w:ascii="ALFABET98" w:hAnsi="ALFABET98"/>
          <w:sz w:val="24"/>
          <w:szCs w:val="24"/>
        </w:rPr>
        <w:t xml:space="preserve"> Zaman israfı</w:t>
      </w:r>
    </w:p>
    <w:p w14:paraId="5D12DFAB" w14:textId="2ED8C61B" w:rsidR="0082567B" w:rsidRDefault="0082567B" w:rsidP="00E94476">
      <w:pPr>
        <w:rPr>
          <w:rFonts w:ascii="ALFABET98" w:hAnsi="ALFABET98"/>
          <w:b/>
          <w:bCs/>
          <w:sz w:val="24"/>
          <w:szCs w:val="24"/>
        </w:rPr>
      </w:pPr>
    </w:p>
    <w:p w14:paraId="4C4AA5DC" w14:textId="63B2651F" w:rsidR="00E94476" w:rsidRPr="00B370BC" w:rsidRDefault="0082567B" w:rsidP="00E94476">
      <w:pPr>
        <w:rPr>
          <w:rFonts w:ascii="ALFABET98" w:hAnsi="ALFABET98"/>
          <w:b/>
          <w:bCs/>
          <w:sz w:val="24"/>
          <w:szCs w:val="24"/>
        </w:rPr>
      </w:pPr>
      <w:r w:rsidRPr="0082567B">
        <w:rPr>
          <w:rFonts w:ascii="ALFABET98" w:hAnsi="ALFABET98"/>
          <w:b/>
          <w:bCs/>
          <w:color w:val="FF0000"/>
          <w:sz w:val="24"/>
          <w:szCs w:val="24"/>
        </w:rPr>
        <w:t>14)</w:t>
      </w:r>
      <w:r>
        <w:rPr>
          <w:rFonts w:ascii="ALFABET98" w:hAnsi="ALFABET98"/>
          <w:b/>
          <w:bCs/>
          <w:sz w:val="24"/>
          <w:szCs w:val="24"/>
        </w:rPr>
        <w:t xml:space="preserve"> </w:t>
      </w:r>
      <w:r w:rsidR="00E94476" w:rsidRPr="00B370BC">
        <w:rPr>
          <w:rFonts w:ascii="ALFABET98" w:hAnsi="ALFABET98"/>
          <w:b/>
          <w:bCs/>
          <w:sz w:val="24"/>
          <w:szCs w:val="24"/>
        </w:rPr>
        <w:t xml:space="preserve">Aşağıdakilerden hangisi </w:t>
      </w:r>
      <w:r w:rsidR="007B0CD2">
        <w:rPr>
          <w:rFonts w:ascii="ALFABET98" w:hAnsi="ALFABET98"/>
          <w:b/>
          <w:bCs/>
          <w:sz w:val="24"/>
          <w:szCs w:val="24"/>
        </w:rPr>
        <w:t xml:space="preserve">öğrencilerin okuldaki sorumluluklarından biri </w:t>
      </w:r>
      <w:r w:rsidR="007B0CD2" w:rsidRPr="007B0CD2">
        <w:rPr>
          <w:rFonts w:ascii="ALFABET98" w:hAnsi="ALFABET98"/>
          <w:b/>
          <w:bCs/>
          <w:sz w:val="24"/>
          <w:szCs w:val="24"/>
          <w:u w:val="single"/>
        </w:rPr>
        <w:t>değildir?</w:t>
      </w:r>
    </w:p>
    <w:p w14:paraId="1BFD094D" w14:textId="1012B843" w:rsidR="007B0CD2" w:rsidRDefault="00E94476" w:rsidP="00E94476">
      <w:pPr>
        <w:rPr>
          <w:rFonts w:ascii="ALFABET98" w:hAnsi="ALFABET98"/>
          <w:sz w:val="24"/>
          <w:szCs w:val="24"/>
        </w:rPr>
      </w:pPr>
      <w:r w:rsidRPr="00581625">
        <w:rPr>
          <w:rFonts w:ascii="ALFABET98" w:hAnsi="ALFABET98"/>
          <w:b/>
          <w:bCs/>
          <w:color w:val="FF0000"/>
          <w:sz w:val="24"/>
          <w:szCs w:val="24"/>
        </w:rPr>
        <w:t>A)</w:t>
      </w:r>
      <w:r>
        <w:rPr>
          <w:rFonts w:ascii="ALFABET98" w:hAnsi="ALFABET98"/>
          <w:sz w:val="24"/>
          <w:szCs w:val="24"/>
        </w:rPr>
        <w:t xml:space="preserve"> </w:t>
      </w:r>
      <w:r w:rsidR="007B0CD2">
        <w:rPr>
          <w:rFonts w:ascii="ALFABET98" w:hAnsi="ALFABET98"/>
          <w:sz w:val="24"/>
          <w:szCs w:val="24"/>
        </w:rPr>
        <w:t>Sınıftaki eşyaları korumak.</w:t>
      </w:r>
      <w:r>
        <w:rPr>
          <w:rFonts w:ascii="ALFABET98" w:hAnsi="ALFABET98"/>
          <w:sz w:val="24"/>
          <w:szCs w:val="24"/>
        </w:rPr>
        <w:t xml:space="preserve"> </w:t>
      </w:r>
    </w:p>
    <w:p w14:paraId="67274EA7" w14:textId="5B19A52C" w:rsidR="00E94476" w:rsidRDefault="00E94476" w:rsidP="00E94476">
      <w:pPr>
        <w:rPr>
          <w:rFonts w:ascii="ALFABET98" w:hAnsi="ALFABET98"/>
          <w:sz w:val="24"/>
          <w:szCs w:val="24"/>
        </w:rPr>
      </w:pPr>
      <w:r w:rsidRPr="00581625">
        <w:rPr>
          <w:rFonts w:ascii="ALFABET98" w:hAnsi="ALFABET98"/>
          <w:b/>
          <w:bCs/>
          <w:color w:val="FF0000"/>
          <w:sz w:val="24"/>
          <w:szCs w:val="24"/>
        </w:rPr>
        <w:t>B)</w:t>
      </w:r>
      <w:r>
        <w:rPr>
          <w:rFonts w:ascii="ALFABET98" w:hAnsi="ALFABET98"/>
          <w:sz w:val="24"/>
          <w:szCs w:val="24"/>
        </w:rPr>
        <w:t xml:space="preserve"> </w:t>
      </w:r>
      <w:r w:rsidR="007B0CD2">
        <w:rPr>
          <w:rFonts w:ascii="ALFABET98" w:hAnsi="ALFABET98"/>
          <w:sz w:val="24"/>
          <w:szCs w:val="24"/>
        </w:rPr>
        <w:t>Teneffüs bittiğinde yerine oturmak</w:t>
      </w:r>
    </w:p>
    <w:p w14:paraId="6A015680" w14:textId="7812D1A7" w:rsidR="00E94476" w:rsidRDefault="00E94476" w:rsidP="00E94476">
      <w:pPr>
        <w:rPr>
          <w:rFonts w:ascii="ALFABET98" w:hAnsi="ALFABET98"/>
          <w:sz w:val="24"/>
          <w:szCs w:val="24"/>
        </w:rPr>
      </w:pPr>
      <w:r w:rsidRPr="00581625">
        <w:rPr>
          <w:rFonts w:ascii="ALFABET98" w:hAnsi="ALFABET98"/>
          <w:b/>
          <w:bCs/>
          <w:color w:val="FF0000"/>
          <w:sz w:val="24"/>
          <w:szCs w:val="24"/>
        </w:rPr>
        <w:t>C)</w:t>
      </w:r>
      <w:r>
        <w:rPr>
          <w:rFonts w:ascii="ALFABET98" w:hAnsi="ALFABET98"/>
          <w:sz w:val="24"/>
          <w:szCs w:val="24"/>
        </w:rPr>
        <w:t xml:space="preserve"> </w:t>
      </w:r>
      <w:r w:rsidR="007B0CD2">
        <w:rPr>
          <w:rFonts w:ascii="ALFABET98" w:hAnsi="ALFABET98"/>
          <w:sz w:val="24"/>
          <w:szCs w:val="24"/>
        </w:rPr>
        <w:t>Verilen sınıf temizleme işlerini yapmak</w:t>
      </w:r>
    </w:p>
    <w:p w14:paraId="506053AD" w14:textId="55EE2634" w:rsidR="00E94476" w:rsidRDefault="00E94476" w:rsidP="00E94476">
      <w:pPr>
        <w:rPr>
          <w:rFonts w:ascii="ALFABET98" w:hAnsi="ALFABET98"/>
          <w:sz w:val="24"/>
          <w:szCs w:val="24"/>
        </w:rPr>
      </w:pPr>
      <w:r w:rsidRPr="00581625">
        <w:rPr>
          <w:rFonts w:ascii="ALFABET98" w:hAnsi="ALFABET98"/>
          <w:b/>
          <w:bCs/>
          <w:color w:val="FF0000"/>
          <w:sz w:val="24"/>
          <w:szCs w:val="24"/>
        </w:rPr>
        <w:t>D)</w:t>
      </w:r>
      <w:r>
        <w:rPr>
          <w:rFonts w:ascii="ALFABET98" w:hAnsi="ALFABET98"/>
          <w:sz w:val="24"/>
          <w:szCs w:val="24"/>
        </w:rPr>
        <w:t xml:space="preserve"> </w:t>
      </w:r>
      <w:r w:rsidR="007B0CD2">
        <w:rPr>
          <w:rFonts w:ascii="ALFABET98" w:hAnsi="ALFABET98"/>
          <w:sz w:val="24"/>
          <w:szCs w:val="24"/>
        </w:rPr>
        <w:t>Bahçede ve koridorlarda kurallara uymak</w:t>
      </w:r>
    </w:p>
    <w:p w14:paraId="44266B6E" w14:textId="350A7676" w:rsidR="002600D5" w:rsidRDefault="002600D5" w:rsidP="00581625">
      <w:pPr>
        <w:rPr>
          <w:rFonts w:ascii="ALFABET98" w:hAnsi="ALFABET98"/>
          <w:sz w:val="24"/>
          <w:szCs w:val="24"/>
        </w:rPr>
      </w:pPr>
    </w:p>
    <w:p w14:paraId="6D6F5EB0" w14:textId="77777777" w:rsidR="00635DF6" w:rsidRDefault="00635DF6" w:rsidP="00581625">
      <w:pPr>
        <w:rPr>
          <w:rFonts w:ascii="ALFABET98" w:hAnsi="ALFABET98"/>
          <w:sz w:val="24"/>
          <w:szCs w:val="24"/>
        </w:rPr>
      </w:pPr>
    </w:p>
    <w:p w14:paraId="02BD181B" w14:textId="61F34F94" w:rsidR="002600D5" w:rsidRPr="004D6017" w:rsidRDefault="00A21F57" w:rsidP="00581625">
      <w:pPr>
        <w:rPr>
          <w:rFonts w:ascii="ALFABET98" w:hAnsi="ALFABET98"/>
          <w:sz w:val="24"/>
          <w:szCs w:val="24"/>
        </w:rPr>
      </w:pPr>
      <w:r w:rsidRPr="00A21F57">
        <w:rPr>
          <w:rFonts w:ascii="ALFABET98" w:hAnsi="ALFABET98"/>
          <w:b/>
          <w:bCs/>
          <w:color w:val="FF0000"/>
          <w:sz w:val="24"/>
          <w:szCs w:val="24"/>
        </w:rPr>
        <w:t>1</w:t>
      </w:r>
      <w:r w:rsidR="0082567B">
        <w:rPr>
          <w:rFonts w:ascii="ALFABET98" w:hAnsi="ALFABET98"/>
          <w:b/>
          <w:bCs/>
          <w:color w:val="FF0000"/>
          <w:sz w:val="24"/>
          <w:szCs w:val="24"/>
        </w:rPr>
        <w:t>5</w:t>
      </w:r>
      <w:r w:rsidRPr="00A21F57">
        <w:rPr>
          <w:rFonts w:ascii="ALFABET98" w:hAnsi="ALFABET98"/>
          <w:b/>
          <w:bCs/>
          <w:color w:val="FF0000"/>
          <w:sz w:val="24"/>
          <w:szCs w:val="24"/>
        </w:rPr>
        <w:t>)</w:t>
      </w:r>
      <w:r w:rsidR="004D6017">
        <w:rPr>
          <w:rFonts w:ascii="ALFABET98" w:hAnsi="ALFABET98"/>
          <w:b/>
          <w:bCs/>
          <w:color w:val="FF0000"/>
          <w:sz w:val="24"/>
          <w:szCs w:val="24"/>
        </w:rPr>
        <w:t xml:space="preserve"> </w:t>
      </w:r>
      <w:r w:rsidR="00395AB7" w:rsidRPr="00395AB7">
        <w:rPr>
          <w:rFonts w:ascii="ALFABET98" w:hAnsi="ALFABET98"/>
          <w:b/>
          <w:bCs/>
          <w:sz w:val="24"/>
          <w:szCs w:val="24"/>
        </w:rPr>
        <w:t xml:space="preserve">Aşağıdakilerden hangisi öğrencilerin okulda katılabileceği eğitsel veya sosyal etkinliklerden biri </w:t>
      </w:r>
      <w:r w:rsidR="00395AB7" w:rsidRPr="00395AB7">
        <w:rPr>
          <w:rFonts w:ascii="ALFABET98" w:hAnsi="ALFABET98"/>
          <w:b/>
          <w:bCs/>
          <w:sz w:val="24"/>
          <w:szCs w:val="24"/>
          <w:u w:val="single"/>
        </w:rPr>
        <w:t>olamaz?</w:t>
      </w:r>
    </w:p>
    <w:p w14:paraId="16B02F83" w14:textId="10B317E1" w:rsidR="00395AB7" w:rsidRDefault="00395AB7" w:rsidP="00395AB7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A)</w:t>
      </w:r>
      <w:r>
        <w:rPr>
          <w:rFonts w:ascii="ALFABET98" w:hAnsi="ALFABET98"/>
          <w:sz w:val="24"/>
          <w:szCs w:val="24"/>
        </w:rPr>
        <w:t xml:space="preserve"> Okul pikniğine katılmak</w:t>
      </w:r>
    </w:p>
    <w:p w14:paraId="001B6094" w14:textId="7AF11054" w:rsidR="00395AB7" w:rsidRDefault="00395AB7" w:rsidP="00395AB7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B)</w:t>
      </w:r>
      <w:r>
        <w:rPr>
          <w:rFonts w:ascii="ALFABET98" w:hAnsi="ALFABET98"/>
          <w:sz w:val="24"/>
          <w:szCs w:val="24"/>
        </w:rPr>
        <w:t xml:space="preserve"> Sınıflar arası yarışmalarda yer almak</w:t>
      </w:r>
    </w:p>
    <w:p w14:paraId="3554B2C8" w14:textId="2A2EB18C" w:rsidR="00395AB7" w:rsidRDefault="00395AB7" w:rsidP="00395AB7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C)</w:t>
      </w:r>
      <w:r>
        <w:rPr>
          <w:rFonts w:ascii="ALFABET98" w:hAnsi="ALFABET98"/>
          <w:sz w:val="24"/>
          <w:szCs w:val="24"/>
        </w:rPr>
        <w:t xml:space="preserve"> Sınıfça müze gezisine gitmek</w:t>
      </w:r>
    </w:p>
    <w:p w14:paraId="0D5B7229" w14:textId="4EAD2715" w:rsidR="00395AB7" w:rsidRDefault="00395AB7" w:rsidP="00395AB7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D)</w:t>
      </w:r>
      <w:r>
        <w:rPr>
          <w:rFonts w:ascii="ALFABET98" w:hAnsi="ALFABET98"/>
          <w:sz w:val="24"/>
          <w:szCs w:val="24"/>
        </w:rPr>
        <w:t xml:space="preserve"> Hayırseverlerden para toplamak</w:t>
      </w:r>
    </w:p>
    <w:p w14:paraId="63C1260C" w14:textId="64906D43" w:rsidR="0082567B" w:rsidRDefault="0082567B" w:rsidP="00395AB7">
      <w:pPr>
        <w:rPr>
          <w:rFonts w:ascii="ALFABET98" w:hAnsi="ALFABET98"/>
          <w:sz w:val="24"/>
          <w:szCs w:val="24"/>
        </w:rPr>
      </w:pPr>
    </w:p>
    <w:p w14:paraId="13BC8FC4" w14:textId="77777777" w:rsidR="00635DF6" w:rsidRDefault="00635DF6" w:rsidP="00395AB7">
      <w:pPr>
        <w:rPr>
          <w:rFonts w:ascii="ALFABET98" w:hAnsi="ALFABET98"/>
          <w:sz w:val="24"/>
          <w:szCs w:val="24"/>
        </w:rPr>
      </w:pPr>
    </w:p>
    <w:p w14:paraId="53F11C07" w14:textId="26C78103" w:rsidR="00A96DB7" w:rsidRPr="00C3400B" w:rsidRDefault="00A96DB7" w:rsidP="00A96DB7">
      <w:pPr>
        <w:rPr>
          <w:rFonts w:ascii="ALFABET98" w:hAnsi="ALFABET98"/>
          <w:b/>
          <w:bCs/>
          <w:sz w:val="24"/>
          <w:szCs w:val="24"/>
        </w:rPr>
      </w:pPr>
      <w:r w:rsidRPr="00C3400B">
        <w:rPr>
          <w:rFonts w:ascii="ALFABET98" w:hAnsi="ALFABET98"/>
          <w:b/>
          <w:bCs/>
          <w:color w:val="FF0000"/>
          <w:sz w:val="24"/>
          <w:szCs w:val="24"/>
        </w:rPr>
        <w:t>1</w:t>
      </w:r>
      <w:r w:rsidR="0082567B">
        <w:rPr>
          <w:rFonts w:ascii="ALFABET98" w:hAnsi="ALFABET98"/>
          <w:b/>
          <w:bCs/>
          <w:color w:val="FF0000"/>
          <w:sz w:val="24"/>
          <w:szCs w:val="24"/>
        </w:rPr>
        <w:t>6</w:t>
      </w:r>
      <w:r w:rsidRPr="00C3400B">
        <w:rPr>
          <w:rFonts w:ascii="ALFABET98" w:hAnsi="ALFABET98"/>
          <w:b/>
          <w:bCs/>
          <w:color w:val="FF0000"/>
          <w:sz w:val="24"/>
          <w:szCs w:val="24"/>
        </w:rPr>
        <w:t>)</w:t>
      </w:r>
      <w:r w:rsidRPr="00C3400B">
        <w:rPr>
          <w:rFonts w:ascii="ALFABET98" w:hAnsi="ALFABET98"/>
          <w:b/>
          <w:bCs/>
          <w:sz w:val="24"/>
          <w:szCs w:val="24"/>
        </w:rPr>
        <w:t xml:space="preserve"> </w:t>
      </w:r>
      <w:r w:rsidR="00BD0D6A">
        <w:rPr>
          <w:rFonts w:ascii="ALFABET98" w:hAnsi="ALFABET98"/>
          <w:b/>
          <w:bCs/>
          <w:sz w:val="24"/>
          <w:szCs w:val="24"/>
        </w:rPr>
        <w:t xml:space="preserve">Aşağıdakilerden hangisi sorumluluklarını yerine getiren bir öğrencinin özelliği </w:t>
      </w:r>
      <w:r w:rsidR="00BD0D6A" w:rsidRPr="00BD0D6A">
        <w:rPr>
          <w:rFonts w:ascii="ALFABET98" w:hAnsi="ALFABET98"/>
          <w:b/>
          <w:bCs/>
          <w:sz w:val="24"/>
          <w:szCs w:val="24"/>
          <w:u w:val="single"/>
        </w:rPr>
        <w:t>olamaz</w:t>
      </w:r>
      <w:r w:rsidRPr="00BD0D6A">
        <w:rPr>
          <w:rFonts w:ascii="ALFABET98" w:hAnsi="ALFABET98"/>
          <w:b/>
          <w:bCs/>
          <w:sz w:val="24"/>
          <w:szCs w:val="24"/>
          <w:u w:val="single"/>
        </w:rPr>
        <w:t>?</w:t>
      </w:r>
    </w:p>
    <w:p w14:paraId="522E51A1" w14:textId="6D542B01" w:rsidR="00BD0D6A" w:rsidRDefault="00BD0D6A" w:rsidP="00BD0D6A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A)</w:t>
      </w:r>
      <w:r>
        <w:rPr>
          <w:rFonts w:ascii="ALFABET98" w:hAnsi="ALFABET98"/>
          <w:sz w:val="24"/>
          <w:szCs w:val="24"/>
        </w:rPr>
        <w:t xml:space="preserve"> </w:t>
      </w:r>
      <w:r w:rsidR="00C748EA">
        <w:rPr>
          <w:rFonts w:ascii="ALFABET98" w:hAnsi="ALFABET98"/>
          <w:sz w:val="24"/>
          <w:szCs w:val="24"/>
        </w:rPr>
        <w:t>Kendine güveni vardır.</w:t>
      </w:r>
    </w:p>
    <w:p w14:paraId="55FE6754" w14:textId="27D68FB7" w:rsidR="00BD0D6A" w:rsidRDefault="00BD0D6A" w:rsidP="00BD0D6A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B)</w:t>
      </w:r>
      <w:r>
        <w:rPr>
          <w:rFonts w:ascii="ALFABET98" w:hAnsi="ALFABET98"/>
          <w:sz w:val="24"/>
          <w:szCs w:val="24"/>
        </w:rPr>
        <w:t xml:space="preserve"> </w:t>
      </w:r>
      <w:r w:rsidR="00C748EA">
        <w:rPr>
          <w:rFonts w:ascii="ALFABET98" w:hAnsi="ALFABET98"/>
          <w:sz w:val="24"/>
          <w:szCs w:val="24"/>
        </w:rPr>
        <w:t>Kendi ihtiyaçlarını karşılayabilirler.</w:t>
      </w:r>
    </w:p>
    <w:p w14:paraId="1BCED331" w14:textId="085A136D" w:rsidR="00BD0D6A" w:rsidRDefault="00BD0D6A" w:rsidP="00BD0D6A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C)</w:t>
      </w:r>
      <w:r>
        <w:rPr>
          <w:rFonts w:ascii="ALFABET98" w:hAnsi="ALFABET98"/>
          <w:sz w:val="24"/>
          <w:szCs w:val="24"/>
        </w:rPr>
        <w:t xml:space="preserve"> </w:t>
      </w:r>
      <w:r w:rsidR="00C748EA">
        <w:rPr>
          <w:rFonts w:ascii="ALFABET98" w:hAnsi="ALFABET98"/>
          <w:sz w:val="24"/>
          <w:szCs w:val="24"/>
        </w:rPr>
        <w:t>Yardım etmeyi bilirler.</w:t>
      </w:r>
    </w:p>
    <w:p w14:paraId="6888B1D3" w14:textId="05BC4957" w:rsidR="00BD0D6A" w:rsidRDefault="00BD0D6A" w:rsidP="00BD0D6A">
      <w:pPr>
        <w:rPr>
          <w:rFonts w:ascii="ALFABET98" w:hAnsi="ALFABET98"/>
          <w:sz w:val="24"/>
          <w:szCs w:val="24"/>
        </w:rPr>
      </w:pPr>
      <w:r w:rsidRPr="002D70C2">
        <w:rPr>
          <w:rFonts w:ascii="ALFABET98" w:hAnsi="ALFABET98"/>
          <w:b/>
          <w:bCs/>
          <w:color w:val="FF0000"/>
          <w:sz w:val="24"/>
          <w:szCs w:val="24"/>
        </w:rPr>
        <w:t>D)</w:t>
      </w:r>
      <w:r>
        <w:rPr>
          <w:rFonts w:ascii="ALFABET98" w:hAnsi="ALFABET98"/>
          <w:sz w:val="24"/>
          <w:szCs w:val="24"/>
        </w:rPr>
        <w:t xml:space="preserve"> </w:t>
      </w:r>
      <w:r w:rsidR="00C748EA">
        <w:rPr>
          <w:rFonts w:ascii="ALFABET98" w:hAnsi="ALFABET98"/>
          <w:sz w:val="24"/>
          <w:szCs w:val="24"/>
        </w:rPr>
        <w:t>Arkadaş çevresinde yalnız kalırlar.</w:t>
      </w:r>
    </w:p>
    <w:p w14:paraId="204E79CB" w14:textId="1EF902E4" w:rsidR="00082FBD" w:rsidRDefault="00082FBD" w:rsidP="00A96DB7">
      <w:pPr>
        <w:rPr>
          <w:rFonts w:ascii="ALFABET98" w:hAnsi="ALFABET98"/>
          <w:sz w:val="24"/>
          <w:szCs w:val="24"/>
        </w:rPr>
      </w:pPr>
    </w:p>
    <w:p w14:paraId="1CC660E1" w14:textId="77777777" w:rsidR="00635DF6" w:rsidRDefault="00635DF6" w:rsidP="00082FBD">
      <w:pPr>
        <w:rPr>
          <w:rFonts w:ascii="ALFABET98" w:hAnsi="ALFABET98"/>
          <w:color w:val="FF0000"/>
          <w:sz w:val="28"/>
          <w:szCs w:val="28"/>
        </w:rPr>
      </w:pPr>
    </w:p>
    <w:p w14:paraId="5BDD4D73" w14:textId="017F4FCA" w:rsidR="00A96DB7" w:rsidRPr="00A96DB7" w:rsidRDefault="00082FBD" w:rsidP="00A96DB7">
      <w:pPr>
        <w:rPr>
          <w:rFonts w:ascii="ALFABET98" w:hAnsi="ALFABET98"/>
          <w:sz w:val="24"/>
          <w:szCs w:val="24"/>
        </w:rPr>
      </w:pPr>
      <w:r w:rsidRPr="00904E65">
        <w:rPr>
          <w:rFonts w:ascii="ALFABET98" w:hAnsi="ALFABET98"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6D7806D" wp14:editId="14667702">
            <wp:simplePos x="0" y="0"/>
            <wp:positionH relativeFrom="column">
              <wp:posOffset>830868</wp:posOffset>
            </wp:positionH>
            <wp:positionV relativeFrom="paragraph">
              <wp:posOffset>280900</wp:posOffset>
            </wp:positionV>
            <wp:extent cx="361950" cy="361950"/>
            <wp:effectExtent l="0" t="0" r="0" b="0"/>
            <wp:wrapNone/>
            <wp:docPr id="2" name="Grafik 2" descr="Büyüteç düz dolgu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Büyüteç düz dolguyl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4E65">
        <w:rPr>
          <w:rFonts w:ascii="ALFABET98" w:hAnsi="ALFABET98"/>
          <w:color w:val="FF0000"/>
          <w:sz w:val="28"/>
          <w:szCs w:val="28"/>
        </w:rPr>
        <w:t>Cevaplarını tamamladıktan sonra hepsini kontrol e</w:t>
      </w:r>
      <w:r>
        <w:rPr>
          <w:rFonts w:ascii="ALFABET98" w:hAnsi="ALFABET98"/>
          <w:color w:val="FF0000"/>
          <w:sz w:val="28"/>
          <w:szCs w:val="28"/>
        </w:rPr>
        <w:t>t.</w:t>
      </w:r>
    </w:p>
    <w:sectPr w:rsidR="00A96DB7" w:rsidRPr="00A96DB7" w:rsidSect="00420DE1">
      <w:headerReference w:type="first" r:id="rId10"/>
      <w:pgSz w:w="11907" w:h="16840" w:code="9"/>
      <w:pgMar w:top="1276" w:right="567" w:bottom="567" w:left="567" w:header="709" w:footer="709" w:gutter="0"/>
      <w:cols w:num="2"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7603" w14:textId="77777777" w:rsidR="00AA1A28" w:rsidRDefault="00AA1A28" w:rsidP="00EB310D">
      <w:pPr>
        <w:spacing w:after="0" w:line="240" w:lineRule="auto"/>
      </w:pPr>
      <w:r>
        <w:separator/>
      </w:r>
    </w:p>
  </w:endnote>
  <w:endnote w:type="continuationSeparator" w:id="0">
    <w:p w14:paraId="0EC23CA4" w14:textId="77777777" w:rsidR="00AA1A28" w:rsidRDefault="00AA1A28" w:rsidP="00EB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Janda Siesta Sunrise">
    <w:panose1 w:val="02000503000000020003"/>
    <w:charset w:val="EE"/>
    <w:family w:val="auto"/>
    <w:pitch w:val="variable"/>
    <w:sig w:usb0="A000002F" w:usb1="10000002" w:usb2="00000000" w:usb3="00000000" w:csb0="00000002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B6B9" w14:textId="77777777" w:rsidR="00AA1A28" w:rsidRDefault="00AA1A28" w:rsidP="00EB310D">
      <w:pPr>
        <w:spacing w:after="0" w:line="240" w:lineRule="auto"/>
      </w:pPr>
      <w:r>
        <w:separator/>
      </w:r>
    </w:p>
  </w:footnote>
  <w:footnote w:type="continuationSeparator" w:id="0">
    <w:p w14:paraId="14AC3AC1" w14:textId="77777777" w:rsidR="00AA1A28" w:rsidRDefault="00AA1A28" w:rsidP="00EB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3B28" w14:textId="19F03EEF" w:rsidR="00AF73EB" w:rsidRPr="00D40545" w:rsidRDefault="00AF73EB" w:rsidP="00AF73EB">
    <w:pPr>
      <w:pStyle w:val="stBilgi"/>
      <w:jc w:val="center"/>
      <w:rPr>
        <w:rFonts w:ascii="ALFABET98" w:hAnsi="ALFABET98"/>
        <w:color w:val="FF0000"/>
        <w:sz w:val="32"/>
        <w:szCs w:val="32"/>
      </w:rPr>
    </w:pPr>
    <w:r w:rsidRPr="00D40545">
      <w:rPr>
        <w:rFonts w:ascii="ALFABET98" w:hAnsi="ALFABET98"/>
        <w:color w:val="FF0000"/>
        <w:sz w:val="32"/>
        <w:szCs w:val="32"/>
      </w:rPr>
      <w:t xml:space="preserve">2021 </w:t>
    </w:r>
    <w:r w:rsidRPr="00D40545">
      <w:rPr>
        <w:rFonts w:ascii="Times New Roman" w:hAnsi="Times New Roman" w:cs="Times New Roman"/>
        <w:color w:val="FF0000"/>
        <w:sz w:val="32"/>
        <w:szCs w:val="32"/>
      </w:rPr>
      <w:t>–</w:t>
    </w:r>
    <w:r w:rsidRPr="00D40545">
      <w:rPr>
        <w:rFonts w:ascii="ALFABET98" w:hAnsi="ALFABET98"/>
        <w:color w:val="FF0000"/>
        <w:sz w:val="32"/>
        <w:szCs w:val="32"/>
      </w:rPr>
      <w:t xml:space="preserve"> 2022 EĞİTİM </w:t>
    </w:r>
    <w:r w:rsidRPr="00D40545">
      <w:rPr>
        <w:rFonts w:ascii="Times New Roman" w:hAnsi="Times New Roman" w:cs="Times New Roman"/>
        <w:color w:val="FF0000"/>
        <w:sz w:val="32"/>
        <w:szCs w:val="32"/>
      </w:rPr>
      <w:t>–</w:t>
    </w:r>
    <w:r w:rsidRPr="00D40545">
      <w:rPr>
        <w:rFonts w:ascii="ALFABET98" w:hAnsi="ALFABET98"/>
        <w:color w:val="FF0000"/>
        <w:sz w:val="32"/>
        <w:szCs w:val="32"/>
      </w:rPr>
      <w:t xml:space="preserve"> ÖĞRETİM YILI </w:t>
    </w:r>
    <w:r w:rsidR="00CA50DC">
      <w:rPr>
        <w:rFonts w:ascii="Times New Roman" w:hAnsi="Times New Roman" w:cs="Times New Roman"/>
        <w:color w:val="FF0000"/>
        <w:sz w:val="32"/>
        <w:szCs w:val="32"/>
      </w:rPr>
      <w:t>…………………………</w:t>
    </w:r>
    <w:r w:rsidR="00CA50DC">
      <w:rPr>
        <w:rFonts w:ascii="ALFABET98" w:hAnsi="ALFABET98" w:cs="Times New Roman"/>
        <w:color w:val="FF0000"/>
        <w:sz w:val="32"/>
        <w:szCs w:val="32"/>
      </w:rPr>
      <w:t>.</w:t>
    </w:r>
    <w:r w:rsidR="00D40545" w:rsidRPr="00D40545">
      <w:rPr>
        <w:rFonts w:ascii="ALFABET98" w:hAnsi="ALFABET98" w:cs="Times New Roman"/>
        <w:color w:val="FF0000"/>
        <w:sz w:val="32"/>
        <w:szCs w:val="32"/>
      </w:rPr>
      <w:t xml:space="preserve"> İLKOKULU </w:t>
    </w:r>
    <w:r w:rsidR="00CA50DC">
      <w:rPr>
        <w:rFonts w:ascii="Times New Roman" w:hAnsi="Times New Roman" w:cs="Times New Roman"/>
        <w:color w:val="FF0000"/>
        <w:sz w:val="32"/>
        <w:szCs w:val="32"/>
      </w:rPr>
      <w:t>………</w:t>
    </w:r>
    <w:r w:rsidR="00D40545" w:rsidRPr="00D40545">
      <w:rPr>
        <w:rFonts w:ascii="ALFABET98" w:hAnsi="ALFABET98" w:cs="Times New Roman"/>
        <w:color w:val="FF0000"/>
        <w:sz w:val="32"/>
        <w:szCs w:val="32"/>
      </w:rPr>
      <w:t xml:space="preserve"> SINIFI</w:t>
    </w:r>
    <w:r w:rsidR="00CA50DC">
      <w:rPr>
        <w:rFonts w:ascii="ALFABET98" w:hAnsi="ALFABET98" w:cs="Times New Roman"/>
        <w:color w:val="FF0000"/>
        <w:sz w:val="32"/>
        <w:szCs w:val="32"/>
      </w:rPr>
      <w:t xml:space="preserve"> </w:t>
    </w:r>
    <w:r w:rsidRPr="00D40545">
      <w:rPr>
        <w:rFonts w:ascii="ALFABET98" w:hAnsi="ALFABET98"/>
        <w:color w:val="FF0000"/>
        <w:sz w:val="32"/>
        <w:szCs w:val="32"/>
      </w:rPr>
      <w:t xml:space="preserve">SOSYAL BİLGİLER DERSİ 2.DÖNEM </w:t>
    </w:r>
    <w:r w:rsidR="00CA50DC">
      <w:rPr>
        <w:rFonts w:ascii="ALFABET98" w:hAnsi="ALFABET98"/>
        <w:color w:val="FF0000"/>
        <w:sz w:val="32"/>
        <w:szCs w:val="32"/>
      </w:rPr>
      <w:t>2</w:t>
    </w:r>
    <w:r w:rsidRPr="00D40545">
      <w:rPr>
        <w:rFonts w:ascii="ALFABET98" w:hAnsi="ALFABET98"/>
        <w:color w:val="FF0000"/>
        <w:sz w:val="32"/>
        <w:szCs w:val="32"/>
      </w:rPr>
      <w:t>. YAZILI SINAVI</w:t>
    </w:r>
  </w:p>
  <w:p w14:paraId="58476F7D" w14:textId="77777777" w:rsidR="00AF73EB" w:rsidRPr="00D40545" w:rsidRDefault="00AF73EB">
    <w:pPr>
      <w:pStyle w:val="stBilgi"/>
      <w:rPr>
        <w:rFonts w:ascii="ALFABET98" w:hAnsi="ALFABET9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5CC"/>
    <w:multiLevelType w:val="hybridMultilevel"/>
    <w:tmpl w:val="6CC2DE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1E3"/>
    <w:multiLevelType w:val="hybridMultilevel"/>
    <w:tmpl w:val="F9802CAC"/>
    <w:lvl w:ilvl="0" w:tplc="268E77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1D54"/>
    <w:multiLevelType w:val="hybridMultilevel"/>
    <w:tmpl w:val="16D8E5D0"/>
    <w:lvl w:ilvl="0" w:tplc="229055F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2CB4"/>
    <w:multiLevelType w:val="hybridMultilevel"/>
    <w:tmpl w:val="C654345C"/>
    <w:lvl w:ilvl="0" w:tplc="2B4A259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64AA"/>
    <w:multiLevelType w:val="hybridMultilevel"/>
    <w:tmpl w:val="85709572"/>
    <w:lvl w:ilvl="0" w:tplc="C14E4EB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F362D"/>
    <w:multiLevelType w:val="hybridMultilevel"/>
    <w:tmpl w:val="31F861AC"/>
    <w:lvl w:ilvl="0" w:tplc="B88EB146">
      <w:start w:val="4"/>
      <w:numFmt w:val="decimal"/>
      <w:lvlText w:val="%1)"/>
      <w:lvlJc w:val="left"/>
      <w:pPr>
        <w:ind w:left="644" w:hanging="360"/>
      </w:pPr>
      <w:rPr>
        <w:rFonts w:hint="default"/>
        <w:color w:val="FF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495F01"/>
    <w:multiLevelType w:val="hybridMultilevel"/>
    <w:tmpl w:val="08E82F90"/>
    <w:lvl w:ilvl="0" w:tplc="EB940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2535D"/>
    <w:multiLevelType w:val="hybridMultilevel"/>
    <w:tmpl w:val="E7A65170"/>
    <w:lvl w:ilvl="0" w:tplc="94F0450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614F8"/>
    <w:multiLevelType w:val="hybridMultilevel"/>
    <w:tmpl w:val="16DC6004"/>
    <w:lvl w:ilvl="0" w:tplc="13B2E57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D1844"/>
    <w:multiLevelType w:val="hybridMultilevel"/>
    <w:tmpl w:val="5BE24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75FD4"/>
    <w:multiLevelType w:val="hybridMultilevel"/>
    <w:tmpl w:val="833656CC"/>
    <w:lvl w:ilvl="0" w:tplc="39E80CB0">
      <w:start w:val="1"/>
      <w:numFmt w:val="decimal"/>
      <w:lvlText w:val="%1)"/>
      <w:lvlJc w:val="left"/>
      <w:pPr>
        <w:ind w:left="502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84FF7"/>
    <w:multiLevelType w:val="hybridMultilevel"/>
    <w:tmpl w:val="373C5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0D"/>
    <w:rsid w:val="000112FD"/>
    <w:rsid w:val="00023856"/>
    <w:rsid w:val="0003317E"/>
    <w:rsid w:val="00037FAD"/>
    <w:rsid w:val="00082FBD"/>
    <w:rsid w:val="000D1866"/>
    <w:rsid w:val="000D21B2"/>
    <w:rsid w:val="000F6699"/>
    <w:rsid w:val="00122AA4"/>
    <w:rsid w:val="00131C3C"/>
    <w:rsid w:val="00147D92"/>
    <w:rsid w:val="0019295A"/>
    <w:rsid w:val="00192D8D"/>
    <w:rsid w:val="001B6018"/>
    <w:rsid w:val="001C3E9F"/>
    <w:rsid w:val="001F0885"/>
    <w:rsid w:val="001F39FE"/>
    <w:rsid w:val="00220D7F"/>
    <w:rsid w:val="0022209D"/>
    <w:rsid w:val="00225C3D"/>
    <w:rsid w:val="00225E36"/>
    <w:rsid w:val="00236B64"/>
    <w:rsid w:val="002600D5"/>
    <w:rsid w:val="00296214"/>
    <w:rsid w:val="002A4ACF"/>
    <w:rsid w:val="002A695D"/>
    <w:rsid w:val="002C58E2"/>
    <w:rsid w:val="002C7416"/>
    <w:rsid w:val="002D70C2"/>
    <w:rsid w:val="002E7481"/>
    <w:rsid w:val="00333E3A"/>
    <w:rsid w:val="00340877"/>
    <w:rsid w:val="003459BD"/>
    <w:rsid w:val="00357F8F"/>
    <w:rsid w:val="00395AB7"/>
    <w:rsid w:val="003A2E8E"/>
    <w:rsid w:val="003B4713"/>
    <w:rsid w:val="003B6D87"/>
    <w:rsid w:val="003E3623"/>
    <w:rsid w:val="00420DE1"/>
    <w:rsid w:val="00424DEF"/>
    <w:rsid w:val="0042519C"/>
    <w:rsid w:val="00442D85"/>
    <w:rsid w:val="00456CCC"/>
    <w:rsid w:val="004639A4"/>
    <w:rsid w:val="00463CA2"/>
    <w:rsid w:val="00477B10"/>
    <w:rsid w:val="004846EC"/>
    <w:rsid w:val="004A21D9"/>
    <w:rsid w:val="004A2F6E"/>
    <w:rsid w:val="004B06BA"/>
    <w:rsid w:val="004D6017"/>
    <w:rsid w:val="004F7144"/>
    <w:rsid w:val="00546B8E"/>
    <w:rsid w:val="00581625"/>
    <w:rsid w:val="00583D9E"/>
    <w:rsid w:val="005A04F0"/>
    <w:rsid w:val="005A344E"/>
    <w:rsid w:val="00605CA7"/>
    <w:rsid w:val="0061512C"/>
    <w:rsid w:val="00624F10"/>
    <w:rsid w:val="00635DF6"/>
    <w:rsid w:val="00662F90"/>
    <w:rsid w:val="00666BDE"/>
    <w:rsid w:val="00687BF1"/>
    <w:rsid w:val="006A3F41"/>
    <w:rsid w:val="006B53A2"/>
    <w:rsid w:val="006F5C30"/>
    <w:rsid w:val="00761A51"/>
    <w:rsid w:val="007750E5"/>
    <w:rsid w:val="00790875"/>
    <w:rsid w:val="0079092F"/>
    <w:rsid w:val="007A68C2"/>
    <w:rsid w:val="007B0CD2"/>
    <w:rsid w:val="007B7D2B"/>
    <w:rsid w:val="007C466A"/>
    <w:rsid w:val="007D0643"/>
    <w:rsid w:val="007D70A4"/>
    <w:rsid w:val="007E2100"/>
    <w:rsid w:val="00805553"/>
    <w:rsid w:val="0082567B"/>
    <w:rsid w:val="00837ADC"/>
    <w:rsid w:val="00871E37"/>
    <w:rsid w:val="0087377D"/>
    <w:rsid w:val="00885A1D"/>
    <w:rsid w:val="00895244"/>
    <w:rsid w:val="008D2AC6"/>
    <w:rsid w:val="008D4DC6"/>
    <w:rsid w:val="00913977"/>
    <w:rsid w:val="00933DB2"/>
    <w:rsid w:val="00940BEC"/>
    <w:rsid w:val="00984C6F"/>
    <w:rsid w:val="009867E2"/>
    <w:rsid w:val="009A755F"/>
    <w:rsid w:val="009B07CA"/>
    <w:rsid w:val="009C6063"/>
    <w:rsid w:val="009C7B7B"/>
    <w:rsid w:val="009E0A5D"/>
    <w:rsid w:val="00A21F57"/>
    <w:rsid w:val="00A27975"/>
    <w:rsid w:val="00A3128D"/>
    <w:rsid w:val="00A34294"/>
    <w:rsid w:val="00A37297"/>
    <w:rsid w:val="00A96DB7"/>
    <w:rsid w:val="00A97A16"/>
    <w:rsid w:val="00AA1A28"/>
    <w:rsid w:val="00AE4BA1"/>
    <w:rsid w:val="00AF73EB"/>
    <w:rsid w:val="00B016E5"/>
    <w:rsid w:val="00B23791"/>
    <w:rsid w:val="00B370BC"/>
    <w:rsid w:val="00B46176"/>
    <w:rsid w:val="00B46D0E"/>
    <w:rsid w:val="00B519A0"/>
    <w:rsid w:val="00B65555"/>
    <w:rsid w:val="00B66326"/>
    <w:rsid w:val="00B6728D"/>
    <w:rsid w:val="00BA0640"/>
    <w:rsid w:val="00BB0014"/>
    <w:rsid w:val="00BC6354"/>
    <w:rsid w:val="00BD0D6A"/>
    <w:rsid w:val="00BD5CEA"/>
    <w:rsid w:val="00BE0C8E"/>
    <w:rsid w:val="00C0449A"/>
    <w:rsid w:val="00C07B4A"/>
    <w:rsid w:val="00C17173"/>
    <w:rsid w:val="00C242D9"/>
    <w:rsid w:val="00C26EA9"/>
    <w:rsid w:val="00C273DD"/>
    <w:rsid w:val="00C31984"/>
    <w:rsid w:val="00C3400B"/>
    <w:rsid w:val="00C371A4"/>
    <w:rsid w:val="00C47CBA"/>
    <w:rsid w:val="00C748EA"/>
    <w:rsid w:val="00C85244"/>
    <w:rsid w:val="00CA50DC"/>
    <w:rsid w:val="00CB2990"/>
    <w:rsid w:val="00CB4A5D"/>
    <w:rsid w:val="00CF3C31"/>
    <w:rsid w:val="00D008CB"/>
    <w:rsid w:val="00D03AC7"/>
    <w:rsid w:val="00D40545"/>
    <w:rsid w:val="00D46667"/>
    <w:rsid w:val="00D517BD"/>
    <w:rsid w:val="00D5262A"/>
    <w:rsid w:val="00D574FF"/>
    <w:rsid w:val="00D87E4E"/>
    <w:rsid w:val="00DA24FB"/>
    <w:rsid w:val="00DB33F6"/>
    <w:rsid w:val="00DB3F9E"/>
    <w:rsid w:val="00DE1054"/>
    <w:rsid w:val="00E77571"/>
    <w:rsid w:val="00E8684C"/>
    <w:rsid w:val="00E94476"/>
    <w:rsid w:val="00E96259"/>
    <w:rsid w:val="00EB310D"/>
    <w:rsid w:val="00EC1827"/>
    <w:rsid w:val="00F06D49"/>
    <w:rsid w:val="00F74858"/>
    <w:rsid w:val="00F75DE3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F831"/>
  <w15:chartTrackingRefBased/>
  <w15:docId w15:val="{F317D50D-9CD1-48E2-8650-A58FDD7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310D"/>
  </w:style>
  <w:style w:type="paragraph" w:styleId="AltBilgi">
    <w:name w:val="footer"/>
    <w:basedOn w:val="Normal"/>
    <w:link w:val="AltBilgiChar"/>
    <w:uiPriority w:val="99"/>
    <w:unhideWhenUsed/>
    <w:rsid w:val="00EB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310D"/>
  </w:style>
  <w:style w:type="paragraph" w:styleId="ListeParagraf">
    <w:name w:val="List Paragraph"/>
    <w:basedOn w:val="Normal"/>
    <w:uiPriority w:val="34"/>
    <w:qFormat/>
    <w:rsid w:val="00EB310D"/>
    <w:pPr>
      <w:ind w:left="720"/>
      <w:contextualSpacing/>
    </w:pPr>
  </w:style>
  <w:style w:type="table" w:styleId="TabloKlavuzu">
    <w:name w:val="Table Grid"/>
    <w:basedOn w:val="NormalTablo"/>
    <w:uiPriority w:val="59"/>
    <w:rsid w:val="0034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95DF-00CA-4942-BB0C-EFEC388A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Güngör</dc:creator>
  <cp:keywords/>
  <dc:description/>
  <cp:lastModifiedBy>mehmet Güngör</cp:lastModifiedBy>
  <cp:revision>4</cp:revision>
  <cp:lastPrinted>2022-05-30T20:21:00Z</cp:lastPrinted>
  <dcterms:created xsi:type="dcterms:W3CDTF">2022-05-30T20:24:00Z</dcterms:created>
  <dcterms:modified xsi:type="dcterms:W3CDTF">2022-05-30T20:25:00Z</dcterms:modified>
</cp:coreProperties>
</file>