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75BE671" w:rsidP="189A790F" w:rsidRDefault="775BE671" w14:paraId="78EA5D1F" w14:textId="783C8D38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75BE671" w:rsidP="189A790F" w:rsidRDefault="775BE671" w14:paraId="6925ECEB" w14:textId="3C77A332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775BE671" w:rsidP="189A790F" w:rsidRDefault="775BE671" w14:paraId="79B96217" w14:textId="0B2883EA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9A790F" w:rsidR="189A790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OKUL ÖNCESİ EĞİTİMİNİN BİLİŞSEL GELİŞİME KATKILARI</w:t>
      </w:r>
    </w:p>
    <w:p w:rsidR="775BE671" w:rsidP="775BE671" w:rsidRDefault="775BE671" w14:paraId="6DA6991B" w14:textId="725055AA">
      <w:pPr>
        <w:pStyle w:val="Normal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tr-TR"/>
        </w:rPr>
      </w:pP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Biliş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kelimesi çocuk için bu süreçlerle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başlar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. Sırasıyla dünyayı tanır, anlamaya başlar, öğrenir, öğrendiklerini hatırlar, problem çözme ve algılama süreçlerinden geçer. Çocuk bu süreçlerden geçerken başarılı duruma gelebilmesi için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okul öncesi eğitim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şarttır.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Okul öncesi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dönem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kritik dönem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e denk gelir bu dönemde çocuğun gelişim alanlarının özellikle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bilişsel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gelişimin desteklenmesi ileriki dönemlerde çocuğun çevresiyle uyum içinde olmasına başarı düzeyinin daha iyi olmasına büyük etkendir. Bireyin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öğrenmesinin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gerçekleşmesi, yaşantılarının etkisi ve tekrarı sonucu oluşur. Çocuk işlem öncesi döneme denk geldiği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okul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öncesi 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zamanlarında çocuğun çok iyi gelişim alanlarında desteklenmesi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bilişsel 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olarak diğer akranlarından önde olmasını sağlar. İlkokula daha aktif, atılgan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öğrenme kapasitesi 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daha çok arttırılmış başlamasıyla başarı kaçınılmaz olacaktır.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Bilişsel gelişim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dönemler halinde değişiklik gösterir, belli bir sırayla gelişim devam eder. Bu düzenin bozulması gelişimin özellikle (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bilişsel gelişimin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) aksatılmasını sağlayacaktır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tr-TR"/>
        </w:rPr>
        <w:t>.</w:t>
      </w:r>
    </w:p>
    <w:p w:rsidR="775BE671" w:rsidP="189A790F" w:rsidRDefault="775BE671" w14:paraId="602F4B3F" w14:textId="12A70222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Okul Öncesi Eğitimine Neden Başlanmalıdır?</w:t>
      </w:r>
    </w:p>
    <w:p w:rsidR="775BE671" w:rsidP="775BE671" w:rsidRDefault="775BE671" w14:paraId="452AE592" w14:textId="3972CA03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</w:pP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Okul öncesi 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eğitim gelişim alanlarını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(bilişsel gelişim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, dil gelişimi, sosyal duygusal gelişim, motor, öz bakım) erken dönemde destekler. Tüm gelişim alanlarının desteklenmesi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bilişsel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kapasite artımı için önemlidir. İşlem öncesi, (kritik dönemin başladığı) çocuğun diğer dönemlerden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öğrenme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potansiyelinin daha yüksek olduğu anlamına gelir.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Okul ön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ces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eğitimi erken yaşta başlamak var olan kapasiteyi geliştirebilmek için büyük bir adımdır. 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Bilişsel gelişim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inde sorun olması durumda erken müdahale biliş kapasitesini kullanılmasında ailenin alınacak yardımların başlatılmasında okul öncesi eğitim büyük bir görev üstlenir.</w:t>
      </w:r>
    </w:p>
    <w:p w:rsidR="775BE671" w:rsidP="189A790F" w:rsidRDefault="775BE671" w14:paraId="47210CEB" w14:textId="4CD2748A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Öğrenmenin Bilişsel Sırayla Gerçekleşmesinin Okul Öncesindeki Önemi Nedir?</w:t>
      </w:r>
    </w:p>
    <w:p w:rsidR="775BE671" w:rsidP="775BE671" w:rsidRDefault="775BE671" w14:paraId="29D1AA14" w14:textId="2731D51E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</w:pP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Gelişim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ile ilgili temel kavramlara bakıldığında olgunlaşma, deneyim, öğrenmeden oluşur. Olgunlaşma iki öğe ile doğru orantılıdır.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Bilişsel gelişim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ve zihinsel gelişim bireyin gelişimini yerine getirmesi için bilişsel ve fiziksel açıdan gelişmiş olmalıdır. Deneyim, yaşantılar yoluyla gelişmedir. Birey bu olanaklara sahip olmak için uyaranlara ihtiyaç duyar.  </w:t>
      </w:r>
      <w:proofErr w:type="spellStart"/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Öğrenme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,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bireyin</w:t>
      </w:r>
      <w:proofErr w:type="spellEnd"/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deneyimleri sonucunda davranışlarındaki kalıcı değişikliklerden oluşur. Çocuk, aşamaları kolayca atlatabilmek için</w:t>
      </w:r>
      <w:r w:rsidRPr="189A790F" w:rsidR="189A79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erken</w:t>
      </w:r>
      <w:r w:rsidRPr="189A790F" w:rsidR="189A790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yaşta eğitim görmesi gereklidir.</w:t>
      </w:r>
    </w:p>
    <w:p w:rsidR="775BE671" w:rsidP="775BE671" w:rsidRDefault="775BE671" w14:paraId="676E3323" w14:textId="5A2346BC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</w:pPr>
    </w:p>
    <w:p w:rsidR="775BE671" w:rsidP="775BE671" w:rsidRDefault="775BE671" w14:paraId="1AC5F7B5" w14:textId="571AD22D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tr-TR"/>
        </w:rPr>
      </w:pPr>
    </w:p>
    <w:p w:rsidR="775BE671" w:rsidP="775BE671" w:rsidRDefault="775BE671" w14:paraId="3707A0D3" w14:textId="5436B512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tr-TR"/>
        </w:rPr>
      </w:pPr>
    </w:p>
    <w:p w:rsidR="775BE671" w:rsidP="775BE671" w:rsidRDefault="775BE671" w14:paraId="713AB9BA" w14:textId="33BACE92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</w:p>
    <w:p w:rsidR="775BE671" w:rsidP="775BE671" w:rsidRDefault="775BE671" w14:paraId="171082C5" w14:textId="054FDB2D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75BE671" w:rsidP="775BE671" w:rsidRDefault="775BE671" w14:paraId="26241A56" w14:textId="43C37EFD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612D3C"/>
    <w:rsid w:val="0FDDE37A"/>
    <w:rsid w:val="171DC76E"/>
    <w:rsid w:val="189A790F"/>
    <w:rsid w:val="1B612D3C"/>
    <w:rsid w:val="2329E7EF"/>
    <w:rsid w:val="32DA079E"/>
    <w:rsid w:val="773377D3"/>
    <w:rsid w:val="775BE671"/>
    <w:rsid w:val="7FB4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77D3"/>
  <w15:chartTrackingRefBased/>
  <w15:docId w15:val="{63675c5b-8005-419b-b285-db2a16cba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2021-03-29T07:16:55.8455641Z</dcterms:created>
  <dcterms:modified xsi:type="dcterms:W3CDTF">2021-03-30T06:38:50.2511799Z</dcterms:modified>
  <dc:creator>HATİCE KAYADİBİ</dc:creator>
  <lastModifiedBy>HATİCE KAYADİBİ</lastModifiedBy>
</coreProperties>
</file>